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8CD" w:rsidRDefault="00A31940" w:rsidP="006D68CD">
      <w:pPr>
        <w:jc w:val="center"/>
      </w:pPr>
      <w:bookmarkStart w:id="0" w:name="page1"/>
      <w:bookmarkEnd w:id="0"/>
      <w:r>
        <w:rPr>
          <w:rFonts w:ascii="Times New Roman" w:hAnsi="Times New Roman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-393700</wp:posOffset>
            </wp:positionV>
            <wp:extent cx="1695450" cy="800100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rPr>
          <w:rFonts w:ascii="Times New Roman" w:hAnsi="Times New Roman"/>
          <w:b/>
          <w:sz w:val="22"/>
          <w:szCs w:val="22"/>
        </w:rPr>
        <w:tab/>
      </w:r>
      <w:r w:rsidR="006D68CD">
        <w:t xml:space="preserve">Załącznik 1 </w:t>
      </w:r>
    </w:p>
    <w:p w:rsidR="006D68CD" w:rsidRDefault="006D68CD" w:rsidP="006D68C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Zarządzenia Dyrektora Nr 26/2020 </w:t>
      </w:r>
    </w:p>
    <w:p w:rsidR="006D68CD" w:rsidRDefault="006D68CD" w:rsidP="006D68C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z dnia 24.10. 2020 r.</w:t>
      </w:r>
    </w:p>
    <w:p w:rsidR="006D68CD" w:rsidRPr="006D68CD" w:rsidRDefault="006D68CD">
      <w:pPr>
        <w:spacing w:line="0" w:lineRule="atLeast"/>
        <w:ind w:right="19"/>
        <w:jc w:val="center"/>
        <w:rPr>
          <w:rFonts w:ascii="Times New Roman" w:hAnsi="Times New Roman"/>
          <w:b/>
          <w:sz w:val="22"/>
          <w:szCs w:val="22"/>
        </w:rPr>
      </w:pPr>
    </w:p>
    <w:p w:rsidR="006D68CD" w:rsidRDefault="006D68CD">
      <w:pPr>
        <w:spacing w:line="0" w:lineRule="atLeast"/>
        <w:ind w:right="19"/>
        <w:jc w:val="center"/>
        <w:rPr>
          <w:rFonts w:ascii="Times New Roman" w:hAnsi="Times New Roman"/>
          <w:b/>
          <w:sz w:val="40"/>
          <w:szCs w:val="40"/>
        </w:rPr>
      </w:pPr>
    </w:p>
    <w:p w:rsidR="0093673D" w:rsidRDefault="0093673D">
      <w:pPr>
        <w:spacing w:line="0" w:lineRule="atLeast"/>
        <w:ind w:right="1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Procedury na wypadek zagrożeń zewnętrznych </w:t>
      </w:r>
    </w:p>
    <w:p w:rsidR="0093673D" w:rsidRDefault="0093673D">
      <w:pPr>
        <w:spacing w:line="0" w:lineRule="atLeast"/>
        <w:ind w:right="1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w </w:t>
      </w:r>
      <w:r w:rsidR="006D68CD">
        <w:rPr>
          <w:rFonts w:ascii="Times New Roman" w:hAnsi="Times New Roman"/>
          <w:b/>
          <w:sz w:val="40"/>
          <w:szCs w:val="40"/>
        </w:rPr>
        <w:t>Zespole Szkół</w:t>
      </w:r>
    </w:p>
    <w:p w:rsidR="0093673D" w:rsidRDefault="0093673D">
      <w:pPr>
        <w:spacing w:line="0" w:lineRule="atLeast"/>
        <w:ind w:right="1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im. Armii Krajowej </w:t>
      </w:r>
    </w:p>
    <w:p w:rsidR="0093673D" w:rsidRDefault="0093673D">
      <w:pPr>
        <w:spacing w:line="0" w:lineRule="atLeast"/>
        <w:ind w:right="1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Obwodu „Głuszec”-</w:t>
      </w:r>
      <w:r w:rsidR="00E4546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Grójec w Grójcu</w:t>
      </w:r>
    </w:p>
    <w:p w:rsidR="0093673D" w:rsidRDefault="0093673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spacing w:line="0" w:lineRule="atLeast"/>
        <w:ind w:left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Cel procedury:</w:t>
      </w:r>
    </w:p>
    <w:p w:rsidR="0093673D" w:rsidRDefault="0093673D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spacing w:line="223" w:lineRule="auto"/>
        <w:ind w:left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Zapewnienie bezpieczeństwa fizycznego, psychicznego i emocjonalnego wszystkich uczniów ze szczególnym uwzględnieniem uczniów ze specjalnymi potrzebami edukacyjnymi oraz nauczycieli i pracowników obsługi administracji na wypadek zagrożenia zewnętrznego.</w:t>
      </w:r>
    </w:p>
    <w:p w:rsidR="0093673D" w:rsidRDefault="0093673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numPr>
          <w:ilvl w:val="0"/>
          <w:numId w:val="1"/>
        </w:numPr>
        <w:tabs>
          <w:tab w:val="left" w:pos="241"/>
        </w:tabs>
        <w:spacing w:line="0" w:lineRule="atLeast"/>
        <w:ind w:left="241"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Podstawy prawne uruchomienia procedury:</w:t>
      </w:r>
    </w:p>
    <w:p w:rsidR="0093673D" w:rsidRDefault="0093673D">
      <w:pPr>
        <w:spacing w:line="198" w:lineRule="exact"/>
        <w:rPr>
          <w:rFonts w:ascii="Times New Roman" w:hAnsi="Times New Roman"/>
          <w:b/>
          <w:sz w:val="24"/>
        </w:rPr>
      </w:pPr>
    </w:p>
    <w:p w:rsidR="006D68C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7 września 1991 r. o systemie oświaty;</w:t>
      </w:r>
      <w:r w:rsidR="006D68CD">
        <w:rPr>
          <w:rFonts w:ascii="Times New Roman" w:hAnsi="Times New Roman"/>
          <w:sz w:val="22"/>
        </w:rPr>
        <w:t xml:space="preserve"> </w:t>
      </w:r>
    </w:p>
    <w:p w:rsidR="0093673D" w:rsidRDefault="006D68C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t>Ustawa z dnia 14 grudnia 2016 r. Prawo oświatowe (</w:t>
      </w:r>
      <w:proofErr w:type="spellStart"/>
      <w:r>
        <w:t>Dz.U</w:t>
      </w:r>
      <w:proofErr w:type="spellEnd"/>
      <w:r>
        <w:t xml:space="preserve">. z dnia 11 stycznia 2017 r., poz. 59) 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Uchwała Rady Ministrów  z dnia 9 grudnia 2014 r. w sprawie „Narodowego Programu</w:t>
      </w:r>
    </w:p>
    <w:p w:rsidR="0093673D" w:rsidRDefault="0093673D">
      <w:pPr>
        <w:spacing w:line="0" w:lineRule="atLeast"/>
        <w:ind w:left="38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Antyterrorystycznego na lata 2015–2019”;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10 czerwca 2016 r. o działaniach antyterrorystycznych;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17 lipca 2009 o zarządzaniu kryzysowym;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10 czerwca 2010 r. o przeciwdziałaniu przemocy w rodzinie;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15 kwietnia 2011 r. o systemie informacji oświatowej;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26 października 1982 r. o postępowaniu w sprawach nieletnich;</w:t>
      </w:r>
    </w:p>
    <w:p w:rsidR="0093673D" w:rsidRDefault="0093673D">
      <w:pPr>
        <w:numPr>
          <w:ilvl w:val="1"/>
          <w:numId w:val="1"/>
        </w:numPr>
        <w:tabs>
          <w:tab w:val="left" w:pos="401"/>
        </w:tabs>
        <w:spacing w:line="0" w:lineRule="atLeast"/>
        <w:ind w:left="401" w:hanging="2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8 kwietnia 2010 r. o ochronie zdrowia;</w:t>
      </w:r>
    </w:p>
    <w:p w:rsidR="0093673D" w:rsidRDefault="0093673D">
      <w:pPr>
        <w:numPr>
          <w:ilvl w:val="1"/>
          <w:numId w:val="1"/>
        </w:numPr>
        <w:tabs>
          <w:tab w:val="left" w:pos="400"/>
        </w:tabs>
        <w:spacing w:line="232" w:lineRule="auto"/>
        <w:ind w:left="181" w:right="460" w:hanging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Ustawa z dnia 16 lipca 2009 r. o wychowaniu w trzeźwości i przeciwdziałaniu alkoholizmowi; 10.Ustawa z dnia 8 października 2010 r. o przeciwdziałaniu narkomanii.</w:t>
      </w:r>
    </w:p>
    <w:p w:rsidR="0093673D" w:rsidRDefault="0093673D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spacing w:line="0" w:lineRule="atLeast"/>
        <w:ind w:left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Przedmiot i zakres stosowania procedury:</w:t>
      </w:r>
    </w:p>
    <w:p w:rsidR="0093673D" w:rsidRDefault="0093673D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spacing w:line="228" w:lineRule="auto"/>
        <w:ind w:left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Procedura dotyczy stwierdzenia zagrożenia lub możliwości jego wystąpienia oraz symptomów wskazujących na podjęcie koniecznych czynności przez administratora obiektu, dyrektora (osób wskazanych) placówki związanych z zapewnieniem uczniom i pracownikom szkoły bezpieczeństwa fizycznego, psychicznego i emocjonalnego. Procedura określa sposób postępowania na wypadek:</w:t>
      </w:r>
    </w:p>
    <w:p w:rsidR="0093673D" w:rsidRDefault="0093673D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3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Podłożenia ładunku wybuchowego.</w:t>
      </w:r>
    </w:p>
    <w:p w:rsidR="0093673D" w:rsidRDefault="0093673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3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Zagrożenia niebezpiecznymi środkami chemicznymi.</w:t>
      </w:r>
    </w:p>
    <w:p w:rsidR="0093673D" w:rsidRDefault="0093673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3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Wtargnięcie napastnika z niebezpiecznym narzędziem lub bronią.</w:t>
      </w:r>
    </w:p>
    <w:p w:rsidR="0093673D" w:rsidRDefault="0093673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3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Groźba zamachu terrorystycznego.</w:t>
      </w:r>
    </w:p>
    <w:p w:rsidR="0093673D" w:rsidRDefault="0093673D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spacing w:line="0" w:lineRule="atLeast"/>
        <w:ind w:left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Uprawnienia i odpowiedzialność osób realizujących konieczne działania:</w:t>
      </w:r>
    </w:p>
    <w:p w:rsidR="0093673D" w:rsidRDefault="0093673D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93673D" w:rsidRDefault="0093673D">
      <w:pPr>
        <w:numPr>
          <w:ilvl w:val="0"/>
          <w:numId w:val="3"/>
        </w:numPr>
        <w:tabs>
          <w:tab w:val="left" w:pos="701"/>
        </w:tabs>
        <w:spacing w:line="0" w:lineRule="atLeast"/>
        <w:ind w:left="701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Zespół zarządzania w sytuacji zagrożenia np.:</w:t>
      </w:r>
    </w:p>
    <w:p w:rsidR="0093673D" w:rsidRDefault="0093673D">
      <w:pPr>
        <w:spacing w:line="49" w:lineRule="exact"/>
        <w:rPr>
          <w:rFonts w:ascii="Times New Roman" w:hAnsi="Times New Roman"/>
          <w:sz w:val="22"/>
          <w:szCs w:val="22"/>
        </w:rPr>
      </w:pPr>
    </w:p>
    <w:p w:rsidR="0093673D" w:rsidRDefault="0093673D">
      <w:pPr>
        <w:numPr>
          <w:ilvl w:val="1"/>
          <w:numId w:val="3"/>
        </w:numPr>
        <w:tabs>
          <w:tab w:val="left" w:pos="1420"/>
        </w:tabs>
        <w:spacing w:line="184" w:lineRule="auto"/>
        <w:ind w:left="1441" w:right="20" w:hanging="36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 placówki - podejmuje czynności związane z sytuacją zagrożenia, wdraża obowiązującą procedurę, kieruje i zarządza procesami bezpieczeństwa w placówce. Wydaje dyspozycje i polecenia pracownikom, powiadamia odpowiednie służby oraz kontroluje przebieg zastosowanej procedury;</w:t>
      </w:r>
    </w:p>
    <w:p w:rsidR="0093673D" w:rsidRDefault="0093673D">
      <w:pPr>
        <w:spacing w:line="53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3"/>
        </w:numPr>
        <w:tabs>
          <w:tab w:val="left" w:pos="1420"/>
        </w:tabs>
        <w:spacing w:line="182" w:lineRule="auto"/>
        <w:ind w:left="1441" w:right="2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wicedyrektor – pod nieobecność dyrektora placówki,</w:t>
      </w:r>
      <w:r w:rsidR="006D68CD">
        <w:rPr>
          <w:rFonts w:ascii="Times New Roman" w:hAnsi="Times New Roman"/>
          <w:sz w:val="22"/>
          <w:szCs w:val="22"/>
        </w:rPr>
        <w:t xml:space="preserve"> podejmuje czynności związane z </w:t>
      </w:r>
      <w:r>
        <w:rPr>
          <w:rFonts w:ascii="Times New Roman" w:hAnsi="Times New Roman"/>
          <w:sz w:val="22"/>
          <w:szCs w:val="22"/>
        </w:rPr>
        <w:t>sytuacją zagrożenia;</w:t>
      </w:r>
    </w:p>
    <w:p w:rsidR="0093673D" w:rsidRDefault="0093673D">
      <w:pPr>
        <w:spacing w:line="51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1"/>
          <w:numId w:val="3"/>
        </w:numPr>
        <w:tabs>
          <w:tab w:val="left" w:pos="1420"/>
        </w:tabs>
        <w:spacing w:line="182" w:lineRule="auto"/>
        <w:ind w:left="1441" w:hanging="361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sekretarz – powiadamia pod nieobecność dyrektora placówki, podejmuje czynności związane z sytuacja zagrożenia.</w:t>
      </w:r>
    </w:p>
    <w:p w:rsidR="0093673D" w:rsidRPr="00A542B8" w:rsidRDefault="0093673D">
      <w:pPr>
        <w:spacing w:line="271" w:lineRule="exact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93673D" w:rsidRPr="00A542B8" w:rsidRDefault="0093673D">
      <w:pPr>
        <w:numPr>
          <w:ilvl w:val="0"/>
          <w:numId w:val="4"/>
        </w:numPr>
        <w:tabs>
          <w:tab w:val="left" w:pos="701"/>
        </w:tabs>
        <w:spacing w:line="0" w:lineRule="atLeast"/>
        <w:ind w:left="701" w:hanging="274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Za uruchomienie i anulowanie alarmu w placówce odpowiad</w:t>
      </w:r>
      <w:r w:rsidR="00A542B8" w:rsidRPr="00A542B8">
        <w:rPr>
          <w:rFonts w:ascii="Times New Roman" w:hAnsi="Times New Roman"/>
          <w:color w:val="000000"/>
          <w:sz w:val="22"/>
          <w:szCs w:val="22"/>
        </w:rPr>
        <w:t>a osoba wyznaczona przez dyrektora szkoły</w:t>
      </w:r>
    </w:p>
    <w:p w:rsidR="0093673D" w:rsidRDefault="0093673D">
      <w:pPr>
        <w:numPr>
          <w:ilvl w:val="0"/>
          <w:numId w:val="4"/>
        </w:numPr>
        <w:tabs>
          <w:tab w:val="left" w:pos="701"/>
        </w:tabs>
        <w:spacing w:line="0" w:lineRule="atLeast"/>
        <w:ind w:left="701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Decyzję o ewakuację uczniów i pracowników podejmuje administrator budynku.</w:t>
      </w:r>
    </w:p>
    <w:p w:rsidR="0093673D" w:rsidRPr="006D68CD" w:rsidRDefault="0093673D" w:rsidP="006D68CD">
      <w:pPr>
        <w:numPr>
          <w:ilvl w:val="0"/>
          <w:numId w:val="4"/>
        </w:numPr>
        <w:tabs>
          <w:tab w:val="left" w:pos="701"/>
        </w:tabs>
        <w:spacing w:line="0" w:lineRule="atLeast"/>
        <w:ind w:left="701" w:hanging="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Odpowiednie służby powiadamia dyrektor lub osoba, która zauważyła zagrożenie.</w:t>
      </w:r>
    </w:p>
    <w:p w:rsidR="0093673D" w:rsidRDefault="0093673D">
      <w:pPr>
        <w:spacing w:line="0" w:lineRule="atLeast"/>
        <w:rPr>
          <w:sz w:val="22"/>
        </w:rPr>
      </w:pPr>
    </w:p>
    <w:p w:rsidR="0093673D" w:rsidRDefault="0093673D">
      <w:pPr>
        <w:spacing w:line="0" w:lineRule="atLeast"/>
        <w:rPr>
          <w:rFonts w:ascii="Times New Roman" w:hAnsi="Times New Roman"/>
          <w:b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b/>
          <w:sz w:val="24"/>
          <w:szCs w:val="24"/>
        </w:rPr>
        <w:t>V. Sposób postępowania</w:t>
      </w:r>
    </w:p>
    <w:p w:rsidR="0093673D" w:rsidRDefault="0093673D">
      <w:pPr>
        <w:spacing w:line="197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1. Podłożenia ładunku wybuchowego.</w:t>
      </w:r>
    </w:p>
    <w:p w:rsidR="0093673D" w:rsidRDefault="0093673D">
      <w:pPr>
        <w:numPr>
          <w:ilvl w:val="0"/>
          <w:numId w:val="5"/>
        </w:numPr>
        <w:tabs>
          <w:tab w:val="left" w:pos="1000"/>
        </w:tabs>
        <w:spacing w:line="0" w:lineRule="atLeast"/>
        <w:ind w:left="1000" w:hanging="35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Zgłoszenie o podłożeniu bomby.</w:t>
      </w: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ogłoszeniu alarmu i zarządzeniu ewakuacji zachowaj spokój.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używaj telefonu komórkowego.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 uczniów w parach i przelicz.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Zadbaj o uczniów ze SPE.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Zabierz dziennik, listę uczniów z numerami telefonów do rodziców.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1"/>
          <w:numId w:val="5"/>
        </w:numPr>
        <w:tabs>
          <w:tab w:val="left" w:pos="1128"/>
        </w:tabs>
        <w:spacing w:line="182" w:lineRule="auto"/>
        <w:ind w:left="1140" w:hanging="14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Opuść z uczniami miejsce zagrożonego wybuchem przemieszczając się po </w:t>
      </w:r>
      <w:r w:rsidRPr="00A542B8">
        <w:rPr>
          <w:rFonts w:ascii="Times New Roman" w:hAnsi="Times New Roman"/>
          <w:color w:val="000000"/>
          <w:sz w:val="22"/>
          <w:szCs w:val="22"/>
        </w:rPr>
        <w:t>wyznaczonych drogach ewakuacyjnych.</w:t>
      </w:r>
    </w:p>
    <w:p w:rsidR="0093673D" w:rsidRPr="00A542B8" w:rsidRDefault="0093673D">
      <w:pPr>
        <w:spacing w:line="1" w:lineRule="exact"/>
        <w:rPr>
          <w:rFonts w:ascii="Times New Roman" w:eastAsia="Wingdings" w:hAnsi="Times New Roman"/>
          <w:color w:val="000000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Udaj się na miejsce ewakuacji, budynek Liceum Ogólnokształcącego ul Poświętne 17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Sprawdź, czy wszyscy uczniowie doszli do wyznaczonego miejsca.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 rodziców o miejscu odbioru dzieci.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28"/>
        </w:tabs>
        <w:spacing w:line="0" w:lineRule="atLeast"/>
        <w:ind w:left="1140" w:right="2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przybyciu Policji na miejsce incydentu bombowego, przejmuje ona dalsze kierowanie akcją.</w:t>
      </w:r>
    </w:p>
    <w:p w:rsidR="0093673D" w:rsidRDefault="0093673D">
      <w:pPr>
        <w:spacing w:line="55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180"/>
        </w:tabs>
        <w:spacing w:line="180" w:lineRule="auto"/>
        <w:ind w:left="1180" w:hanging="1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Bezwzględnie wykonuj polecenia funkcjonariuszy.</w:t>
      </w:r>
    </w:p>
    <w:p w:rsidR="0093673D" w:rsidRDefault="0093673D">
      <w:pPr>
        <w:spacing w:line="315" w:lineRule="exact"/>
        <w:rPr>
          <w:rFonts w:ascii="Wingdings" w:eastAsia="Wingdings" w:hAnsi="Wingdings"/>
          <w:sz w:val="32"/>
          <w:vertAlign w:val="superscript"/>
        </w:rPr>
      </w:pPr>
    </w:p>
    <w:p w:rsidR="0093673D" w:rsidRDefault="0093673D">
      <w:pPr>
        <w:numPr>
          <w:ilvl w:val="0"/>
          <w:numId w:val="5"/>
        </w:numPr>
        <w:tabs>
          <w:tab w:val="left" w:pos="1038"/>
        </w:tabs>
        <w:spacing w:line="216" w:lineRule="auto"/>
        <w:ind w:left="1000" w:right="20" w:hanging="35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Przesyłka z podejrzaną zawartością w formie płynnej lub stałej (proszek, pył, galareta, piana itp.)</w:t>
      </w: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Nie dotykaj jej! Nie otwieraj! Nie wąchaj!</w:t>
      </w:r>
    </w:p>
    <w:p w:rsidR="0093673D" w:rsidRDefault="0093673D">
      <w:pPr>
        <w:spacing w:line="50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Połóż na płaskiej powierzchni.</w:t>
      </w:r>
    </w:p>
    <w:p w:rsidR="0093673D" w:rsidRDefault="0093673D">
      <w:pPr>
        <w:spacing w:line="49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Jeśli podejrzana przesyłka jest uszkodzona, przykryj ją delikatnie.</w:t>
      </w:r>
    </w:p>
    <w:p w:rsidR="0093673D" w:rsidRDefault="0093673D">
      <w:pPr>
        <w:spacing w:line="49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Zamknij okna.</w:t>
      </w:r>
    </w:p>
    <w:p w:rsidR="0093673D" w:rsidRDefault="0093673D">
      <w:pPr>
        <w:spacing w:line="49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Wyłącz systemy wentylacji i klimatyzacji.</w:t>
      </w:r>
    </w:p>
    <w:p w:rsidR="0093673D" w:rsidRDefault="0093673D">
      <w:pPr>
        <w:spacing w:line="49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Opuść pomieszczenie zamykając je tak, aby nikt nie wszedł.</w:t>
      </w:r>
    </w:p>
    <w:p w:rsidR="0093673D" w:rsidRDefault="0093673D">
      <w:pPr>
        <w:spacing w:line="49" w:lineRule="exact"/>
        <w:rPr>
          <w:rFonts w:ascii="Wingdings" w:eastAsia="Wingdings" w:hAnsi="Wingdings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5"/>
        </w:numPr>
        <w:tabs>
          <w:tab w:val="left" w:pos="1280"/>
        </w:tabs>
        <w:spacing w:line="180" w:lineRule="auto"/>
        <w:ind w:left="1280" w:hanging="288"/>
        <w:rPr>
          <w:sz w:val="22"/>
          <w:szCs w:val="22"/>
        </w:rPr>
      </w:pPr>
      <w:r>
        <w:rPr>
          <w:sz w:val="22"/>
          <w:szCs w:val="22"/>
        </w:rPr>
        <w:t>Powiadom dyrektora.</w:t>
      </w:r>
    </w:p>
    <w:p w:rsidR="0093673D" w:rsidRDefault="0093673D">
      <w:pPr>
        <w:spacing w:line="267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0" w:lineRule="atLeast"/>
        <w:ind w:left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2. Zagrożenie niebezpiecznymi substancjami chemicznymi.</w:t>
      </w:r>
    </w:p>
    <w:p w:rsidR="0093673D" w:rsidRDefault="0093673D">
      <w:pPr>
        <w:numPr>
          <w:ilvl w:val="0"/>
          <w:numId w:val="6"/>
        </w:numPr>
        <w:tabs>
          <w:tab w:val="left" w:pos="860"/>
        </w:tabs>
        <w:spacing w:line="0" w:lineRule="atLeast"/>
        <w:ind w:left="860" w:hanging="29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Rozlana substancja</w:t>
      </w: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dotykaj i nie wąchaj podejrzanych substancji.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sprzątaj proszku, nie ścieraj cieczy.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Zabezpiecz substancję jeżeli masz taką możliwość.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Poproś uczniów o zabezpieczenie dróg oddechowych.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Wyprowadź uczniów z zagrożonego pomieszczenia.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Wyłącz klimatyzację i wentylację.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Zamknij drzwi na klucz.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Zawiadom dyrektora o zagrożeniu.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Udaj się z uczniami w bezpieczne miejsce np. toaleta.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Zaopiekuj się uczniami ze SPE i osobami poszkodowanymi.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opuszczaj budynku, oczekuj na decyzję dyrektora szkoły.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3"/>
        </w:tabs>
        <w:spacing w:line="182" w:lineRule="auto"/>
        <w:ind w:left="1300" w:right="500" w:hanging="3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 powiadamia o zagrożeniu pracowników i uczniów, nakazując pozostanie w salach lekcyjnych.</w:t>
      </w:r>
    </w:p>
    <w:p w:rsidR="0093673D" w:rsidRDefault="0093673D">
      <w:pPr>
        <w:spacing w:line="50" w:lineRule="exact"/>
        <w:rPr>
          <w:rFonts w:ascii="Wingdings" w:eastAsia="Wingdings" w:hAnsi="Wingdings"/>
          <w:sz w:val="36"/>
          <w:vertAlign w:val="superscript"/>
        </w:rPr>
      </w:pPr>
    </w:p>
    <w:p w:rsidR="0093673D" w:rsidRDefault="0093673D">
      <w:pPr>
        <w:numPr>
          <w:ilvl w:val="0"/>
          <w:numId w:val="6"/>
        </w:numPr>
        <w:tabs>
          <w:tab w:val="left" w:pos="988"/>
        </w:tabs>
        <w:spacing w:line="216" w:lineRule="auto"/>
        <w:ind w:left="1000" w:right="6200" w:hanging="435"/>
        <w:rPr>
          <w:b/>
          <w:sz w:val="22"/>
        </w:rPr>
      </w:pPr>
      <w:r>
        <w:rPr>
          <w:rFonts w:ascii="Times New Roman" w:hAnsi="Times New Roman"/>
          <w:b/>
          <w:sz w:val="22"/>
        </w:rPr>
        <w:t>Rozpylenie gazu</w:t>
      </w:r>
      <w:r>
        <w:rPr>
          <w:b/>
          <w:sz w:val="22"/>
        </w:rPr>
        <w:t xml:space="preserve"> </w:t>
      </w:r>
    </w:p>
    <w:p w:rsidR="0093673D" w:rsidRDefault="0093673D">
      <w:pPr>
        <w:tabs>
          <w:tab w:val="left" w:pos="988"/>
        </w:tabs>
        <w:spacing w:line="216" w:lineRule="auto"/>
        <w:ind w:left="1000" w:right="6620" w:hanging="435"/>
        <w:rPr>
          <w:sz w:val="22"/>
          <w:u w:val="single"/>
        </w:rPr>
      </w:pPr>
      <w:r>
        <w:rPr>
          <w:sz w:val="22"/>
          <w:u w:val="single"/>
        </w:rPr>
        <w:t>W klasie</w:t>
      </w:r>
    </w:p>
    <w:p w:rsidR="0093673D" w:rsidRDefault="0093673D">
      <w:pPr>
        <w:spacing w:line="50" w:lineRule="exact"/>
        <w:rPr>
          <w:b/>
          <w:sz w:val="22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2" w:lineRule="auto"/>
        <w:ind w:left="1280" w:right="80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Poproś uczniów o zabezpieczenie dróg oddechowych i oczu (nie trzeć oczu, nie przełykać śliny)</w:t>
      </w:r>
    </w:p>
    <w:p w:rsidR="0093673D" w:rsidRDefault="0093673D">
      <w:pPr>
        <w:spacing w:line="1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Otwórz okna i drzwi.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 uczniów i przelicz.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Zadbaj o uczniów ze SPE.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Zabierz dziennik, listę uczniów z numerami telefonów do rodziców.</w:t>
      </w:r>
    </w:p>
    <w:p w:rsidR="0093673D" w:rsidRDefault="0093673D">
      <w:pPr>
        <w:numPr>
          <w:ilvl w:val="1"/>
          <w:numId w:val="6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</w:rPr>
        <w:sectPr w:rsidR="0093673D">
          <w:pgSz w:w="11906" w:h="16838"/>
          <w:pgMar w:top="1412" w:right="1406" w:bottom="419" w:left="14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2"/>
        </w:rPr>
        <w:t>Opuść z uczniami miejsce zagrożone przemieszczając się po wyznaczonych drogach ewakuacyjnych.</w:t>
      </w:r>
    </w:p>
    <w:p w:rsidR="0093673D" w:rsidRDefault="0093673D">
      <w:pPr>
        <w:spacing w:line="19" w:lineRule="exact"/>
        <w:rPr>
          <w:sz w:val="19"/>
        </w:rPr>
      </w:pPr>
      <w:bookmarkStart w:id="2" w:name="page3"/>
      <w:bookmarkEnd w:id="2"/>
    </w:p>
    <w:p w:rsidR="0093673D" w:rsidRDefault="0093673D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 dyrektora o zdarzeniu.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Udaj się na miejsce ewakuacji, stadion obok szkoły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Sprawdź, czy wszyscy uczniowie doszli do wyznaczonego miejsca.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 rodziców o miejscu odbioru dzieci.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przybyciu Policji na miejsce incydentu, przejmuje ona dalsze kierowanie akcją.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Bezwzględnie wykonuj polecenia funkcjonariuszy.</w:t>
      </w:r>
    </w:p>
    <w:p w:rsidR="0093673D" w:rsidRDefault="0093673D">
      <w:pPr>
        <w:tabs>
          <w:tab w:val="left" w:pos="1022"/>
        </w:tabs>
        <w:spacing w:line="180" w:lineRule="auto"/>
        <w:ind w:left="1011" w:hanging="411"/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Na korytarzu </w:t>
      </w:r>
    </w:p>
    <w:p w:rsidR="0093673D" w:rsidRDefault="0093673D">
      <w:pPr>
        <w:numPr>
          <w:ilvl w:val="0"/>
          <w:numId w:val="8"/>
        </w:numPr>
        <w:tabs>
          <w:tab w:val="left" w:pos="1280"/>
        </w:tabs>
        <w:spacing w:line="0" w:lineRule="atLeast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Zamknij i uszczelnij drzwi pomieszczenia.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8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Otwórz okna i posadź uczniów przy oknach.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8"/>
        </w:numPr>
        <w:tabs>
          <w:tab w:val="left" w:pos="1275"/>
        </w:tabs>
        <w:spacing w:line="182" w:lineRule="auto"/>
        <w:ind w:left="1280" w:right="40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Zaopiekuj się uczniami wymagającymi pomocy (np. w przypadku gazu pieprzowego zdjąć biżuterię, okulary, przemyć oczy, zastosować zimne okłady).</w:t>
      </w:r>
    </w:p>
    <w:p w:rsidR="0093673D" w:rsidRDefault="0093673D">
      <w:pPr>
        <w:spacing w:line="1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8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 dyrektora o zdarzeniu.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8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Oczekuj na pomoc.</w:t>
      </w:r>
    </w:p>
    <w:p w:rsidR="0093673D" w:rsidRDefault="0093673D">
      <w:pPr>
        <w:spacing w:line="89" w:lineRule="exact"/>
        <w:rPr>
          <w:rFonts w:ascii="Wingdings" w:eastAsia="Wingdings" w:hAnsi="Wingdings"/>
          <w:sz w:val="36"/>
          <w:vertAlign w:val="superscript"/>
        </w:rPr>
      </w:pPr>
    </w:p>
    <w:p w:rsidR="0093673D" w:rsidRDefault="0093673D">
      <w:pPr>
        <w:spacing w:line="27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Ad.3. Wtargnięcie napastnika z niebezpiecznym narzędziem lub bronią.</w:t>
      </w:r>
    </w:p>
    <w:p w:rsidR="0093673D" w:rsidRDefault="0093673D">
      <w:pPr>
        <w:spacing w:line="244" w:lineRule="exact"/>
        <w:rPr>
          <w:rFonts w:ascii="Times New Roman" w:eastAsia="Times New Roman" w:hAnsi="Times New Roman"/>
        </w:rPr>
      </w:pPr>
    </w:p>
    <w:p w:rsidR="0093673D" w:rsidRDefault="0093673D">
      <w:pPr>
        <w:numPr>
          <w:ilvl w:val="2"/>
          <w:numId w:val="9"/>
        </w:numPr>
        <w:tabs>
          <w:tab w:val="left" w:pos="1283"/>
        </w:tabs>
        <w:spacing w:line="182" w:lineRule="auto"/>
        <w:ind w:left="1300" w:hanging="3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Kiedy wejdą napastnicy, usłyszysz strzały i jesteś blisko tego zdarzenia połóż się twarzą do ziemi i zakryj rękami głowę.</w:t>
      </w:r>
    </w:p>
    <w:p w:rsidR="0093673D" w:rsidRDefault="0093673D">
      <w:pPr>
        <w:spacing w:line="1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widzisz napastnika nie uciekaj.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Uciekaj kiedy wiesz, że ucieczka się powiedzie.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280"/>
        </w:tabs>
        <w:spacing w:line="180" w:lineRule="auto"/>
        <w:ind w:left="1280" w:hanging="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opuszczeniu budynku powiadom policję.</w:t>
      </w:r>
    </w:p>
    <w:p w:rsidR="0093673D" w:rsidRDefault="0093673D">
      <w:pPr>
        <w:spacing w:line="269" w:lineRule="exact"/>
        <w:rPr>
          <w:rFonts w:ascii="Wingdings" w:eastAsia="Wingdings" w:hAnsi="Wingdings"/>
          <w:sz w:val="26"/>
          <w:vertAlign w:val="superscript"/>
        </w:rPr>
      </w:pPr>
    </w:p>
    <w:p w:rsidR="0093673D" w:rsidRDefault="0093673D">
      <w:pPr>
        <w:numPr>
          <w:ilvl w:val="1"/>
          <w:numId w:val="9"/>
        </w:numPr>
        <w:tabs>
          <w:tab w:val="left" w:pos="960"/>
        </w:tabs>
        <w:spacing w:line="0" w:lineRule="atLeast"/>
        <w:ind w:left="960" w:hanging="39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Pozostanie w budynku – zabarykadowanie się</w:t>
      </w: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nie miałeś szansy na ucieczkę, ukryj się, zamknij drzwi na klucz, zabarykaduj się.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Wycisz i uspokój uczniów.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Zaopiekuj się uczniami ze SPE i uczniami, którzy potrzebują pomocy.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 bezwzględnie wyciszyć, wyłączyć telefony.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Zasłoń okno, zgaś światło.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przemieszczaj się.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Bądź poniżej linii okien, zejdź ze światła drzwi.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Zejdź z linii strzału, połóż się na podłodze.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padną strzały, nie krzycz.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możesz powiadom policję.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3"/>
          <w:numId w:val="9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otwieraj nikomu drzwi.</w:t>
      </w:r>
    </w:p>
    <w:p w:rsidR="0093673D" w:rsidRDefault="0093673D">
      <w:pPr>
        <w:spacing w:line="293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34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Bezpośredni kontakt z napastnikiem</w:t>
      </w: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94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Wykonuj bezwzględnie polecenia napastnika.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żądanie terrorystów oddaj im przedmioty osobiste, np.: telefon.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Poinformuj, że nie możesz wykonać jakiegoś polecenia.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patrz terrorystom w oczy, unikaj kontaktu wzrokowego.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Nigdy nie odwracaj się plecami do napastnika.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zwracaj na siebie uwagi.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lekceważ napastnika i nie bądź agresywny.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oszukuj terrorysty.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Uspokój uczniów, zawsze zwracaj się do nich po imieniu.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Poinformuj napastnika o uczniach ze schorzeniami.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Pytaj zawsze o pozwolenie, np. gdy chcesz się zwrócić do uczniów.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9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Zawsze korzystaj z dobrej woli terrorysty.</w:t>
      </w: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63" w:lineRule="exact"/>
        <w:rPr>
          <w:sz w:val="22"/>
        </w:rPr>
      </w:pPr>
    </w:p>
    <w:p w:rsidR="0093673D" w:rsidRDefault="0093673D">
      <w:pPr>
        <w:sectPr w:rsidR="0093673D">
          <w:pgSz w:w="11906" w:h="16838"/>
          <w:pgMar w:top="1440" w:right="1406" w:bottom="419" w:left="1420" w:header="708" w:footer="708" w:gutter="0"/>
          <w:cols w:space="708"/>
          <w:docGrid w:linePitch="360"/>
        </w:sectPr>
      </w:pPr>
    </w:p>
    <w:p w:rsidR="0093673D" w:rsidRDefault="0093673D">
      <w:pPr>
        <w:spacing w:line="0" w:lineRule="atLeast"/>
        <w:ind w:left="280"/>
        <w:rPr>
          <w:rFonts w:ascii="Times New Roman" w:hAnsi="Times New Roman"/>
          <w:sz w:val="22"/>
          <w:u w:val="single"/>
        </w:rPr>
      </w:pPr>
      <w:bookmarkStart w:id="3" w:name="page4"/>
      <w:bookmarkEnd w:id="3"/>
      <w:r>
        <w:rPr>
          <w:rFonts w:ascii="Times New Roman" w:hAnsi="Times New Roman"/>
          <w:sz w:val="22"/>
          <w:u w:val="single"/>
        </w:rPr>
        <w:lastRenderedPageBreak/>
        <w:t>W przypadku działań antyterrorystycznych</w:t>
      </w:r>
    </w:p>
    <w:p w:rsidR="0093673D" w:rsidRDefault="0093673D">
      <w:pPr>
        <w:spacing w:line="246" w:lineRule="exact"/>
        <w:rPr>
          <w:rFonts w:ascii="Times New Roman" w:eastAsia="Times New Roman" w:hAnsi="Times New Roman"/>
        </w:rPr>
      </w:pPr>
    </w:p>
    <w:p w:rsidR="0093673D" w:rsidRDefault="0093673D">
      <w:pPr>
        <w:numPr>
          <w:ilvl w:val="0"/>
          <w:numId w:val="10"/>
        </w:numPr>
        <w:tabs>
          <w:tab w:val="left" w:pos="1422"/>
        </w:tabs>
        <w:spacing w:line="182" w:lineRule="auto"/>
        <w:ind w:left="1400" w:hanging="4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uciekaj z miejsca zdarzenia, nie wykonuj gwałtownych ruchów – możesz zostać uznany za terrorystę.</w:t>
      </w:r>
    </w:p>
    <w:p w:rsidR="0093673D" w:rsidRDefault="0093673D">
      <w:pPr>
        <w:spacing w:line="1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próbuj pomagać służbom ratowniczym, dyskutować z nimi.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Połóż się na podłodze, trzymaj ręce z otwartymi dłońmi najlepiej na wysokości głowy.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Słuchaj poleceń i instrukcji grupy antyterrorystycznej, poddawaj się jej działaniom.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trzyj oczu w przypadku użycia gazów łzawiących.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Pytaj o pozwolenie zaopiekowania się swoimi uczniami.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Odpowiadaj na pytania funkcjonariuszy.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2"/>
        </w:tabs>
        <w:spacing w:line="182" w:lineRule="auto"/>
        <w:ind w:left="1400" w:right="20" w:hanging="4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Bądź przygotowany na traktowanie ciebie jako potencjalnego terrorysty dopóki twoja tożsamość nie zostanie potwierdzona.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4"/>
        </w:tabs>
        <w:spacing w:line="182" w:lineRule="auto"/>
        <w:ind w:left="1400" w:right="20" w:hanging="4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wydaniu polecenia wyjścia – opuść pomieszczenie jak najszybciej, oddal się we wskazanym kierunku.</w:t>
      </w:r>
    </w:p>
    <w:p w:rsidR="0093673D" w:rsidRDefault="0093673D">
      <w:pPr>
        <w:spacing w:line="50" w:lineRule="exact"/>
        <w:rPr>
          <w:rFonts w:ascii="Times New Roman" w:eastAsia="Wingdings" w:hAnsi="Times New Roman"/>
          <w:color w:val="111111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0"/>
        </w:numPr>
        <w:tabs>
          <w:tab w:val="left" w:pos="1422"/>
        </w:tabs>
        <w:spacing w:line="0" w:lineRule="atLeast"/>
        <w:ind w:left="1400" w:right="20" w:hanging="4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zatrzymuj się dla zabrania rzeczy osobistych, zawsze istnieje ryzyko wybuchu lub pożaru.</w:t>
      </w:r>
    </w:p>
    <w:p w:rsidR="0093673D" w:rsidRDefault="0093673D">
      <w:pPr>
        <w:spacing w:line="325" w:lineRule="exact"/>
        <w:rPr>
          <w:rFonts w:ascii="Times New Roman" w:eastAsia="Times New Roman" w:hAnsi="Times New Roman"/>
          <w:sz w:val="22"/>
          <w:szCs w:val="22"/>
        </w:rPr>
      </w:pPr>
    </w:p>
    <w:p w:rsidR="0093673D" w:rsidRDefault="0093673D">
      <w:pPr>
        <w:spacing w:line="0" w:lineRule="atLeast"/>
        <w:ind w:left="2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4 Groźba zamachu terrorystycznego</w:t>
      </w:r>
    </w:p>
    <w:p w:rsidR="0093673D" w:rsidRDefault="0093673D">
      <w:pPr>
        <w:numPr>
          <w:ilvl w:val="0"/>
          <w:numId w:val="11"/>
        </w:numPr>
        <w:tabs>
          <w:tab w:val="left" w:pos="1040"/>
        </w:tabs>
        <w:spacing w:line="235" w:lineRule="auto"/>
        <w:ind w:left="1040" w:hanging="35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Podejrzanie zachowująca się osoba na terenie placówki</w:t>
      </w:r>
    </w:p>
    <w:p w:rsidR="0093673D" w:rsidRDefault="0093673D">
      <w:pPr>
        <w:numPr>
          <w:ilvl w:val="1"/>
          <w:numId w:val="11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Dyskretnie obserwuj podejrzaną osobę.</w:t>
      </w:r>
    </w:p>
    <w:p w:rsidR="0093673D" w:rsidRDefault="0093673D">
      <w:pPr>
        <w:numPr>
          <w:ilvl w:val="1"/>
          <w:numId w:val="11"/>
        </w:numPr>
        <w:tabs>
          <w:tab w:val="left" w:pos="1380"/>
        </w:tabs>
        <w:spacing w:line="216" w:lineRule="auto"/>
        <w:ind w:left="1411" w:hanging="38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 braku informacji zwrotnej od osoby współpracującej powiadom policję o zaistniałej sytuacji.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1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Podejmij współpracę z inną   osobą (jeżeli jest to możliwe), która powiadomi</w:t>
      </w:r>
    </w:p>
    <w:p w:rsidR="0093673D" w:rsidRDefault="0093673D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:rsidR="0093673D" w:rsidRDefault="0093673D">
      <w:pPr>
        <w:spacing w:line="0" w:lineRule="atLeast"/>
        <w:ind w:left="14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dyrektora o zaistniałej sytuacji.</w:t>
      </w:r>
    </w:p>
    <w:p w:rsidR="0093673D" w:rsidRDefault="0093673D">
      <w:pPr>
        <w:spacing w:line="16" w:lineRule="exact"/>
        <w:rPr>
          <w:rFonts w:ascii="Times New Roman" w:hAnsi="Times New Roman"/>
          <w:sz w:val="22"/>
          <w:szCs w:val="22"/>
        </w:rPr>
      </w:pPr>
    </w:p>
    <w:p w:rsidR="0093673D" w:rsidRDefault="0093673D">
      <w:pPr>
        <w:numPr>
          <w:ilvl w:val="1"/>
          <w:numId w:val="12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uznasz, że osoba stwarza zagrożenie wycofaj się na bezpieczną odległość.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Zbierz uczniów.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Uciekaj albo zabarykaduj się w pomieszczeniu.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420"/>
        </w:tabs>
        <w:spacing w:line="180" w:lineRule="auto"/>
        <w:ind w:left="1420" w:hanging="42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drodze informuj o zagrożeniu osoby znajdujące się w strefie zagrożonej.</w:t>
      </w:r>
    </w:p>
    <w:p w:rsidR="0093673D" w:rsidRDefault="0093673D">
      <w:pPr>
        <w:spacing w:line="267" w:lineRule="exact"/>
        <w:rPr>
          <w:rFonts w:ascii="Wingdings" w:eastAsia="Wingdings" w:hAnsi="Wingdings"/>
          <w:sz w:val="26"/>
          <w:vertAlign w:val="superscript"/>
        </w:rPr>
      </w:pPr>
    </w:p>
    <w:p w:rsidR="0093673D" w:rsidRDefault="0093673D">
      <w:pPr>
        <w:numPr>
          <w:ilvl w:val="0"/>
          <w:numId w:val="12"/>
        </w:numPr>
        <w:tabs>
          <w:tab w:val="left" w:pos="1000"/>
        </w:tabs>
        <w:spacing w:line="0" w:lineRule="atLeast"/>
        <w:ind w:left="1000" w:hanging="356"/>
        <w:rPr>
          <w:b/>
          <w:sz w:val="22"/>
        </w:rPr>
      </w:pPr>
      <w:r>
        <w:rPr>
          <w:b/>
          <w:sz w:val="22"/>
        </w:rPr>
        <w:t>Podejrzany pakunek, paczka na terenie szkoły.</w:t>
      </w: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dotykaj , nie przemieszczaj podejrzanej paczki.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Zabezpiecz miejsce i poproś uczniów o wycofanie się w bezpieczne miejsce.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Zachowaj spokój.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używaj telefonu komórkowego w pobliżu podłożonego ładunku.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Powiadom dyrektora o zagrożeniu.</w:t>
      </w:r>
    </w:p>
    <w:p w:rsidR="0093673D" w:rsidRPr="00A542B8" w:rsidRDefault="0093673D">
      <w:pPr>
        <w:spacing w:line="49" w:lineRule="exact"/>
        <w:rPr>
          <w:rFonts w:ascii="Times New Roman" w:eastAsia="Wingdings" w:hAnsi="Times New Roman"/>
          <w:color w:val="000000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1"/>
          <w:numId w:val="12"/>
        </w:numPr>
        <w:tabs>
          <w:tab w:val="left" w:pos="1128"/>
        </w:tabs>
        <w:spacing w:line="182" w:lineRule="auto"/>
        <w:ind w:left="1140" w:hanging="14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Po ogłoszeniu alarmu i zarządzeniu ewakuacji, udaj się z uczniami na miejsce ewakuacji budynek Liceum Ogólnokształcącego ul Poświętne 17</w:t>
      </w:r>
    </w:p>
    <w:p w:rsidR="0093673D" w:rsidRDefault="0093673D">
      <w:pPr>
        <w:spacing w:line="1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Zadbaj o uczniów ze SPE.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28"/>
        </w:tabs>
        <w:spacing w:line="0" w:lineRule="atLeast"/>
        <w:ind w:left="1140" w:right="2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drodze informuj o zagrożeniu jak największe grono osób znajdujących się w strefie zagrożonej.</w:t>
      </w:r>
    </w:p>
    <w:p w:rsidR="0093673D" w:rsidRDefault="0093673D">
      <w:pPr>
        <w:spacing w:line="55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Sprawdź, czy wszyscy uczniowie doszli do wyznaczonego miejsca.</w:t>
      </w:r>
    </w:p>
    <w:p w:rsidR="0093673D" w:rsidRDefault="0093673D">
      <w:pPr>
        <w:numPr>
          <w:ilvl w:val="1"/>
          <w:numId w:val="12"/>
        </w:numPr>
        <w:tabs>
          <w:tab w:val="left" w:pos="1180"/>
        </w:tabs>
        <w:spacing w:line="180" w:lineRule="auto"/>
        <w:ind w:left="989" w:firstLine="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 rodziców o miejscu odbioru dzieci.</w:t>
      </w:r>
    </w:p>
    <w:p w:rsidR="0093673D" w:rsidRDefault="0093673D">
      <w:pPr>
        <w:spacing w:line="50" w:lineRule="exact"/>
        <w:rPr>
          <w:rFonts w:ascii="Times New Roman" w:hAnsi="Times New Roman"/>
          <w:sz w:val="22"/>
          <w:szCs w:val="22"/>
        </w:rPr>
      </w:pP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40"/>
        </w:tabs>
        <w:spacing w:line="180" w:lineRule="auto"/>
        <w:ind w:left="1140" w:hanging="1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przybyciu Policji na miejsce incydentu, przejmuje ona dalsze kierowanie akcją.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2"/>
        </w:numPr>
        <w:tabs>
          <w:tab w:val="left" w:pos="1180"/>
        </w:tabs>
        <w:spacing w:line="180" w:lineRule="auto"/>
        <w:ind w:left="1180" w:hanging="1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Bezwzględnie wykonuj polecenia funkcjonariuszy.</w:t>
      </w:r>
    </w:p>
    <w:p w:rsidR="0093673D" w:rsidRDefault="0093673D">
      <w:pPr>
        <w:spacing w:line="270" w:lineRule="exact"/>
        <w:rPr>
          <w:rFonts w:ascii="Times New Roman" w:eastAsia="Times New Roman" w:hAnsi="Times New Roman"/>
          <w:sz w:val="22"/>
          <w:szCs w:val="22"/>
        </w:rPr>
      </w:pPr>
    </w:p>
    <w:p w:rsidR="0093673D" w:rsidRDefault="0093673D">
      <w:pPr>
        <w:spacing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Sposób przygotowania do ewakuacji:</w:t>
      </w:r>
    </w:p>
    <w:p w:rsidR="0093673D" w:rsidRDefault="0093673D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418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podczas zajęć</w:t>
      </w:r>
    </w:p>
    <w:p w:rsidR="0093673D" w:rsidRDefault="0093673D">
      <w:pPr>
        <w:numPr>
          <w:ilvl w:val="1"/>
          <w:numId w:val="13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Sprawdź, czy wszyscy uczniowie są w klasie.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3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 uczniów na trasie wyjścia do drzwi.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3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Osoby ze SPE poproś do przodu.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3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Przepuścić przed osobą niepełnosprawną ruchowo strumień ewakuowanych.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3"/>
        </w:numPr>
        <w:tabs>
          <w:tab w:val="left" w:pos="1420"/>
        </w:tabs>
        <w:spacing w:line="180" w:lineRule="auto"/>
        <w:ind w:left="14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Zabierz dziennik, listę dzieci z telefonami do rodziców/prawnych opiekunów.</w:t>
      </w:r>
    </w:p>
    <w:p w:rsidR="0093673D" w:rsidRDefault="0093673D">
      <w:pPr>
        <w:spacing w:line="279" w:lineRule="exact"/>
        <w:rPr>
          <w:rFonts w:ascii="Times New Roman" w:hAnsi="Times New Roman"/>
          <w:sz w:val="22"/>
          <w:szCs w:val="22"/>
        </w:rPr>
      </w:pPr>
    </w:p>
    <w:p w:rsidR="0093673D" w:rsidRDefault="0093673D">
      <w:pPr>
        <w:sectPr w:rsidR="0093673D">
          <w:pgSz w:w="11906" w:h="16838"/>
          <w:pgMar w:top="1412" w:right="1406" w:bottom="419" w:left="1420" w:header="708" w:footer="708" w:gutter="0"/>
          <w:cols w:space="708"/>
          <w:docGrid w:linePitch="360"/>
        </w:sectPr>
      </w:pPr>
    </w:p>
    <w:p w:rsidR="0093673D" w:rsidRDefault="0093673D">
      <w:pPr>
        <w:numPr>
          <w:ilvl w:val="1"/>
          <w:numId w:val="14"/>
        </w:numPr>
        <w:tabs>
          <w:tab w:val="left" w:pos="1520"/>
        </w:tabs>
        <w:spacing w:line="0" w:lineRule="atLeast"/>
        <w:ind w:left="1520" w:hanging="353"/>
        <w:rPr>
          <w:rFonts w:ascii="Times New Roman" w:hAnsi="Times New Roman"/>
          <w:sz w:val="22"/>
          <w:szCs w:val="22"/>
        </w:rPr>
      </w:pPr>
      <w:bookmarkStart w:id="4" w:name="page5"/>
      <w:bookmarkEnd w:id="4"/>
      <w:r>
        <w:rPr>
          <w:rFonts w:ascii="Times New Roman" w:hAnsi="Times New Roman"/>
          <w:sz w:val="22"/>
          <w:szCs w:val="22"/>
        </w:rPr>
        <w:lastRenderedPageBreak/>
        <w:t>Wydawaj krótkie i czytelne polecenie: „ ustawiamy się, wychodzimy na ......”.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4"/>
        </w:numPr>
        <w:tabs>
          <w:tab w:val="left" w:pos="1520"/>
        </w:tabs>
        <w:spacing w:line="180" w:lineRule="auto"/>
        <w:ind w:left="15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Wyprowadź uczniów drogami ewakuacyjnymi na wyznaczone miejsce ewakuacji.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4"/>
        </w:numPr>
        <w:tabs>
          <w:tab w:val="left" w:pos="1520"/>
        </w:tabs>
        <w:spacing w:line="180" w:lineRule="auto"/>
        <w:ind w:left="15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Podczas ewakuacji zachowaj ciszę, spokój i rozwagę.</w:t>
      </w:r>
    </w:p>
    <w:p w:rsidR="0093673D" w:rsidRDefault="0093673D">
      <w:pPr>
        <w:spacing w:line="49" w:lineRule="exact"/>
        <w:rPr>
          <w:rFonts w:ascii="Wingdings" w:eastAsia="Wingdings" w:hAnsi="Wingdings"/>
          <w:sz w:val="26"/>
          <w:vertAlign w:val="superscript"/>
        </w:rPr>
      </w:pPr>
    </w:p>
    <w:p w:rsidR="0093673D" w:rsidRDefault="0093673D">
      <w:pPr>
        <w:numPr>
          <w:ilvl w:val="1"/>
          <w:numId w:val="14"/>
        </w:numPr>
        <w:tabs>
          <w:tab w:val="left" w:pos="1520"/>
        </w:tabs>
        <w:spacing w:line="180" w:lineRule="auto"/>
        <w:ind w:left="15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Sprawdzić, czy wszyscy uczniowie doszli do wyznaczonego miejsca.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1"/>
          <w:numId w:val="14"/>
        </w:numPr>
        <w:tabs>
          <w:tab w:val="left" w:pos="1520"/>
        </w:tabs>
        <w:spacing w:line="180" w:lineRule="auto"/>
        <w:ind w:left="1520" w:hanging="3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Powiadom rodziców o miejscu odbioru dziecka.</w:t>
      </w:r>
    </w:p>
    <w:p w:rsidR="0093673D" w:rsidRDefault="0093673D">
      <w:pPr>
        <w:spacing w:line="49" w:lineRule="exact"/>
        <w:rPr>
          <w:rFonts w:ascii="Wingdings" w:eastAsia="Wingdings" w:hAnsi="Wingdings"/>
          <w:sz w:val="26"/>
          <w:vertAlign w:val="superscript"/>
        </w:rPr>
      </w:pPr>
    </w:p>
    <w:p w:rsidR="0093673D" w:rsidRDefault="0093673D">
      <w:pPr>
        <w:numPr>
          <w:ilvl w:val="0"/>
          <w:numId w:val="14"/>
        </w:numPr>
        <w:tabs>
          <w:tab w:val="left" w:pos="800"/>
        </w:tabs>
        <w:spacing w:line="192" w:lineRule="auto"/>
        <w:ind w:left="800" w:hanging="41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podczas przerwy</w:t>
      </w:r>
    </w:p>
    <w:p w:rsidR="0093673D" w:rsidRDefault="0093673D">
      <w:pPr>
        <w:spacing w:line="49" w:lineRule="exact"/>
        <w:rPr>
          <w:b/>
          <w:sz w:val="22"/>
        </w:rPr>
      </w:pPr>
    </w:p>
    <w:p w:rsidR="0093673D" w:rsidRPr="00A542B8" w:rsidRDefault="0093673D">
      <w:pPr>
        <w:numPr>
          <w:ilvl w:val="2"/>
          <w:numId w:val="14"/>
        </w:numPr>
        <w:tabs>
          <w:tab w:val="left" w:pos="1520"/>
        </w:tabs>
        <w:spacing w:line="0" w:lineRule="atLeast"/>
        <w:ind w:left="1520" w:hanging="28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Uczniowie gromadzą się wokół najbliżej stojącego nauczyciela.</w:t>
      </w:r>
    </w:p>
    <w:p w:rsidR="0093673D" w:rsidRPr="00A542B8" w:rsidRDefault="0093673D">
      <w:pPr>
        <w:numPr>
          <w:ilvl w:val="2"/>
          <w:numId w:val="14"/>
        </w:numPr>
        <w:tabs>
          <w:tab w:val="left" w:pos="1520"/>
        </w:tabs>
        <w:spacing w:line="230" w:lineRule="auto"/>
        <w:ind w:left="1522" w:hanging="311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Pozostali nauczyciele udają się</w:t>
      </w:r>
      <w:r w:rsidRPr="00A542B8">
        <w:rPr>
          <w:rFonts w:ascii="Times New Roman" w:eastAsia="Wingdings" w:hAnsi="Times New Roman"/>
          <w:color w:val="000000"/>
          <w:sz w:val="22"/>
          <w:szCs w:val="22"/>
        </w:rPr>
        <w:t xml:space="preserve"> </w:t>
      </w:r>
      <w:r w:rsidRPr="00A542B8">
        <w:rPr>
          <w:rFonts w:ascii="Times New Roman" w:hAnsi="Times New Roman"/>
          <w:color w:val="000000"/>
          <w:sz w:val="22"/>
          <w:szCs w:val="22"/>
        </w:rPr>
        <w:t>np. w wyznaczone rejony</w:t>
      </w:r>
      <w:r w:rsidRPr="00A542B8">
        <w:rPr>
          <w:rFonts w:ascii="Times New Roman" w:eastAsia="Wingdings" w:hAnsi="Times New Roman"/>
          <w:color w:val="000000"/>
          <w:sz w:val="22"/>
          <w:szCs w:val="22"/>
        </w:rPr>
        <w:t xml:space="preserve"> </w:t>
      </w:r>
      <w:r w:rsidRPr="00A542B8">
        <w:rPr>
          <w:rFonts w:ascii="Times New Roman" w:hAnsi="Times New Roman"/>
          <w:color w:val="000000"/>
          <w:sz w:val="22"/>
          <w:szCs w:val="22"/>
        </w:rPr>
        <w:t>szkoły zgodnie</w:t>
      </w:r>
      <w:r w:rsidRPr="00A542B8">
        <w:rPr>
          <w:rFonts w:ascii="Times New Roman" w:eastAsia="Wingdings" w:hAnsi="Times New Roman"/>
          <w:color w:val="000000"/>
          <w:sz w:val="22"/>
          <w:szCs w:val="22"/>
        </w:rPr>
        <w:t xml:space="preserve"> </w:t>
      </w:r>
      <w:r w:rsidRPr="00A542B8">
        <w:rPr>
          <w:rFonts w:ascii="Times New Roman" w:hAnsi="Times New Roman"/>
          <w:color w:val="000000"/>
          <w:sz w:val="22"/>
          <w:szCs w:val="22"/>
        </w:rPr>
        <w:t>z wcześniej opracowanym planem i gromadzą uczniów lub udają się do klas, w których będą mieli zajęcia aby zebrać pozostałych uczniów.</w:t>
      </w:r>
    </w:p>
    <w:p w:rsidR="0093673D" w:rsidRPr="00A542B8" w:rsidRDefault="0093673D">
      <w:pPr>
        <w:spacing w:line="50" w:lineRule="exact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93673D" w:rsidRPr="00A542B8" w:rsidRDefault="0093673D">
      <w:pPr>
        <w:numPr>
          <w:ilvl w:val="0"/>
          <w:numId w:val="15"/>
        </w:numPr>
        <w:tabs>
          <w:tab w:val="left" w:pos="1520"/>
        </w:tabs>
        <w:spacing w:line="182" w:lineRule="auto"/>
        <w:ind w:left="1520" w:right="40" w:hanging="28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Nauczyciele z uczniami opuszczają zagrożony teren drogami ewakuacyjnymi, udając się na wyznaczone miejsce ewakuacji.</w:t>
      </w:r>
    </w:p>
    <w:p w:rsidR="0093673D" w:rsidRPr="00A542B8" w:rsidRDefault="0093673D">
      <w:pPr>
        <w:spacing w:line="50" w:lineRule="exact"/>
        <w:rPr>
          <w:rFonts w:ascii="Times New Roman" w:eastAsia="Wingdings" w:hAnsi="Times New Roman"/>
          <w:color w:val="000000"/>
          <w:sz w:val="22"/>
          <w:szCs w:val="22"/>
          <w:vertAlign w:val="superscript"/>
        </w:rPr>
      </w:pPr>
    </w:p>
    <w:p w:rsidR="0093673D" w:rsidRPr="00A542B8" w:rsidRDefault="0093673D">
      <w:pPr>
        <w:numPr>
          <w:ilvl w:val="0"/>
          <w:numId w:val="15"/>
        </w:numPr>
        <w:tabs>
          <w:tab w:val="left" w:pos="1520"/>
        </w:tabs>
        <w:spacing w:line="182" w:lineRule="auto"/>
        <w:ind w:left="1520" w:right="40" w:hanging="288"/>
        <w:rPr>
          <w:rFonts w:ascii="Times New Roman" w:hAnsi="Times New Roman"/>
          <w:color w:val="000000"/>
          <w:sz w:val="22"/>
          <w:szCs w:val="22"/>
        </w:rPr>
      </w:pPr>
      <w:r w:rsidRPr="00A542B8">
        <w:rPr>
          <w:rFonts w:ascii="Times New Roman" w:hAnsi="Times New Roman"/>
          <w:color w:val="000000"/>
          <w:sz w:val="22"/>
          <w:szCs w:val="22"/>
        </w:rPr>
        <w:t>Koordynator odpowiedzialny za osoby niepełnosprawne sprawdza zgodnie z listą identyfikacyjną, czy wszyscy uczniowie ze SPE opuściły zagrożony teren.</w:t>
      </w:r>
    </w:p>
    <w:p w:rsidR="0093673D" w:rsidRDefault="0093673D">
      <w:pPr>
        <w:spacing w:line="272" w:lineRule="exact"/>
        <w:rPr>
          <w:rFonts w:ascii="Times New Roman" w:eastAsia="Times New Roman" w:hAnsi="Times New Roman"/>
          <w:sz w:val="22"/>
          <w:szCs w:val="22"/>
        </w:rPr>
      </w:pPr>
    </w:p>
    <w:p w:rsidR="0093673D" w:rsidRDefault="0093673D">
      <w:pPr>
        <w:numPr>
          <w:ilvl w:val="0"/>
          <w:numId w:val="26"/>
        </w:numPr>
        <w:spacing w:line="0" w:lineRule="atLeast"/>
        <w:ind w:left="100" w:firstLine="0"/>
        <w:rPr>
          <w:b/>
          <w:sz w:val="24"/>
        </w:rPr>
      </w:pPr>
      <w:r>
        <w:rPr>
          <w:b/>
          <w:sz w:val="24"/>
        </w:rPr>
        <w:t>Sposób odczytywania sygnałów alarmowych</w:t>
      </w:r>
    </w:p>
    <w:p w:rsidR="0093673D" w:rsidRDefault="0093673D">
      <w:pPr>
        <w:spacing w:line="0" w:lineRule="atLeast"/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6"/>
        <w:gridCol w:w="3067"/>
        <w:gridCol w:w="3067"/>
      </w:tblGrid>
      <w:tr w:rsidR="0093673D"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>
            <w:pPr>
              <w:snapToGrid w:val="0"/>
              <w:spacing w:line="0" w:lineRule="atLeast"/>
              <w:ind w:left="620"/>
              <w:rPr>
                <w:b/>
                <w:sz w:val="22"/>
              </w:rPr>
            </w:pPr>
            <w:r>
              <w:rPr>
                <w:b/>
                <w:sz w:val="22"/>
              </w:rPr>
              <w:t>Sytuacja zagrożenia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>
            <w:pPr>
              <w:snapToGrid w:val="0"/>
              <w:spacing w:line="0" w:lineRule="atLeast"/>
              <w:ind w:left="570"/>
              <w:rPr>
                <w:b/>
                <w:sz w:val="22"/>
              </w:rPr>
            </w:pPr>
            <w:r>
              <w:rPr>
                <w:b/>
                <w:sz w:val="22"/>
              </w:rPr>
              <w:t>Sygnał podstawowy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D" w:rsidRDefault="0093673D">
            <w:pPr>
              <w:snapToGrid w:val="0"/>
              <w:spacing w:line="0" w:lineRule="atLeast"/>
              <w:ind w:left="600"/>
              <w:rPr>
                <w:b/>
                <w:sz w:val="22"/>
              </w:rPr>
            </w:pPr>
            <w:r>
              <w:rPr>
                <w:b/>
                <w:sz w:val="22"/>
              </w:rPr>
              <w:t>Sygnał alternatywny</w:t>
            </w:r>
          </w:p>
        </w:tc>
      </w:tr>
      <w:tr w:rsidR="0093673D"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Podłożenia ładunku</w:t>
            </w:r>
          </w:p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wybuchowego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cztery dzwonki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Informacja w dzienniku elektronicznym</w:t>
            </w:r>
          </w:p>
        </w:tc>
      </w:tr>
      <w:tr w:rsidR="0093673D"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Zagrożenia niebezpiecznymi</w:t>
            </w:r>
          </w:p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środkami chemicznymi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Ciągły dzwonek 2 minuty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Informacja w dzienniku elektronicznym</w:t>
            </w:r>
          </w:p>
        </w:tc>
      </w:tr>
      <w:tr w:rsidR="0093673D"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Wtargnięcie napastnika z</w:t>
            </w:r>
          </w:p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niebezpiecznym narzędziem lub</w:t>
            </w:r>
          </w:p>
          <w:p w:rsidR="0093673D" w:rsidRDefault="0093673D">
            <w:pPr>
              <w:spacing w:line="235" w:lineRule="auto"/>
              <w:ind w:left="100"/>
              <w:rPr>
                <w:sz w:val="22"/>
              </w:rPr>
            </w:pPr>
            <w:r>
              <w:rPr>
                <w:sz w:val="22"/>
              </w:rPr>
              <w:t>bronią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 w:rsidP="00A542B8">
            <w:pPr>
              <w:pStyle w:val="Zawartotabeli"/>
              <w:jc w:val="center"/>
            </w:pPr>
          </w:p>
          <w:p w:rsidR="00A542B8" w:rsidRDefault="00A542B8" w:rsidP="00A542B8">
            <w:pPr>
              <w:pStyle w:val="Zawartotabeli"/>
              <w:jc w:val="center"/>
            </w:pPr>
            <w:r>
              <w:t>Ciągły dzwonek 4 minuty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Informacja w dzienniku elektronicznym</w:t>
            </w:r>
          </w:p>
        </w:tc>
      </w:tr>
      <w:tr w:rsidR="0093673D"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Groźba zamachu</w:t>
            </w:r>
          </w:p>
          <w:p w:rsidR="0093673D" w:rsidRDefault="0093673D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terrorystycznego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Pięć dzwonków</w:t>
            </w:r>
          </w:p>
        </w:tc>
        <w:tc>
          <w:tcPr>
            <w:tcW w:w="3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D" w:rsidRDefault="00A542B8" w:rsidP="00A542B8">
            <w:pPr>
              <w:pStyle w:val="Zawartotabeli"/>
              <w:jc w:val="center"/>
            </w:pPr>
            <w:r>
              <w:t>Informacja w dzienniku elektronicznym</w:t>
            </w:r>
          </w:p>
        </w:tc>
      </w:tr>
    </w:tbl>
    <w:p w:rsidR="0093673D" w:rsidRDefault="0093673D">
      <w:pPr>
        <w:spacing w:line="0" w:lineRule="atLeast"/>
        <w:rPr>
          <w:rFonts w:ascii="Times New Roman" w:eastAsia="Times New Roman" w:hAnsi="Times New Roman"/>
        </w:rPr>
      </w:pPr>
    </w:p>
    <w:p w:rsidR="0093673D" w:rsidRDefault="0093673D">
      <w:pPr>
        <w:spacing w:line="47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16" w:lineRule="auto"/>
        <w:ind w:left="100" w:right="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Przykładowe sygnały alternatywne np.: dzwonek ręczny, tuba, syrena dźwiękowa, gwizdek, </w:t>
      </w:r>
      <w:proofErr w:type="spellStart"/>
      <w:r>
        <w:rPr>
          <w:rFonts w:ascii="Times New Roman" w:hAnsi="Times New Roman"/>
          <w:sz w:val="22"/>
        </w:rPr>
        <w:t>sms</w:t>
      </w:r>
      <w:proofErr w:type="spellEnd"/>
      <w:r>
        <w:rPr>
          <w:rFonts w:ascii="Times New Roman" w:hAnsi="Times New Roman"/>
          <w:sz w:val="22"/>
        </w:rPr>
        <w:t xml:space="preserve"> – wyślij do wielu, wykorzystanie dziennika elektronicznego, radiowęzła.</w:t>
      </w:r>
    </w:p>
    <w:p w:rsidR="0093673D" w:rsidRDefault="0093673D">
      <w:pPr>
        <w:spacing w:line="273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0" w:lineRule="atLeast"/>
        <w:ind w:left="1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 Telefony alarmowe</w:t>
      </w: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Policja  997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Straż Pożarna  998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Pogotowie Ratunkowe 999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 alarmowy telefonów komórkowych 112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Pogotowie Energetyczne  991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Pogotowie Gazowe  992</w:t>
      </w:r>
    </w:p>
    <w:p w:rsidR="0093673D" w:rsidRDefault="0093673D">
      <w:pPr>
        <w:spacing w:line="50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Pogotowie Ciepłownicze  993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Pogotowie Wodno -Kanalizacyjne  994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0"/>
          <w:numId w:val="16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Wojewódzkie Centrum Zarządzania Kryzysowego 987</w:t>
      </w:r>
    </w:p>
    <w:p w:rsidR="0093673D" w:rsidRDefault="0093673D">
      <w:pPr>
        <w:tabs>
          <w:tab w:val="left" w:pos="980"/>
        </w:tabs>
        <w:spacing w:line="206" w:lineRule="auto"/>
        <w:ind w:left="640"/>
        <w:rPr>
          <w:rFonts w:ascii="Times New Roman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  <w:vertAlign w:val="superscript"/>
        </w:rPr>
        <w:t>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Infolinia Policji (połączenie bezpłatne)  800 120 226</w:t>
      </w:r>
    </w:p>
    <w:p w:rsidR="0093673D" w:rsidRDefault="0093673D">
      <w:pPr>
        <w:numPr>
          <w:ilvl w:val="0"/>
          <w:numId w:val="17"/>
        </w:numPr>
        <w:tabs>
          <w:tab w:val="left" w:pos="1000"/>
        </w:tabs>
        <w:spacing w:line="180" w:lineRule="auto"/>
        <w:ind w:left="100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SMS interwencyjny dla osób głuchoniemych 723 986 112</w:t>
      </w: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sz w:val="22"/>
        </w:rPr>
      </w:pPr>
    </w:p>
    <w:p w:rsidR="0093673D" w:rsidRDefault="0093673D">
      <w:pPr>
        <w:sectPr w:rsidR="0093673D">
          <w:pgSz w:w="11906" w:h="16838"/>
          <w:pgMar w:top="1190" w:right="1386" w:bottom="419" w:left="1320" w:header="708" w:footer="708" w:gutter="0"/>
          <w:cols w:space="708"/>
          <w:docGrid w:linePitch="360"/>
        </w:sectPr>
      </w:pPr>
    </w:p>
    <w:p w:rsidR="0093673D" w:rsidRDefault="0093673D">
      <w:pPr>
        <w:spacing w:line="0" w:lineRule="atLeast"/>
        <w:ind w:left="60"/>
        <w:rPr>
          <w:rFonts w:ascii="Times New Roman" w:hAnsi="Times New Roman"/>
          <w:b/>
          <w:sz w:val="24"/>
        </w:rPr>
      </w:pPr>
      <w:bookmarkStart w:id="5" w:name="page6"/>
      <w:bookmarkEnd w:id="5"/>
      <w:r>
        <w:rPr>
          <w:rFonts w:ascii="Times New Roman" w:hAnsi="Times New Roman"/>
          <w:b/>
          <w:sz w:val="24"/>
        </w:rPr>
        <w:lastRenderedPageBreak/>
        <w:t>IX. Sposób powiadamiania służb specjalnych:</w:t>
      </w:r>
    </w:p>
    <w:p w:rsidR="0093673D" w:rsidRDefault="0093673D">
      <w:pPr>
        <w:spacing w:line="245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16" w:lineRule="auto"/>
        <w:ind w:left="40" w:right="20" w:hanging="4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Wybierz jeden z w/w numerów. Po zgłoszeniu się dyżurnego operatora instytucji mów spokojnie wyraźnie, podając następujące informacje:</w:t>
      </w: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 miejsce zdarzenia i rodzaj zagrożenia.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 liczbę napastników i opisz ich wygląd.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 informacje o zagrożeniu życia i zdrowia osób przebywających w budynku.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Określ i podaj liczbę ofiar, jeżeli takie były.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 numer telefonu, z którego nadawana jest informacja o zdarzeniu.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Opisz najszybszą/najbezpieczniejszą drogę dojazdu do miejsca zdarzenia.</w:t>
      </w:r>
    </w:p>
    <w:p w:rsidR="0093673D" w:rsidRDefault="0093673D">
      <w:pPr>
        <w:spacing w:line="47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Podaj swoje nazwisko, pełnioną funkcję w szkole/placówce.</w:t>
      </w:r>
    </w:p>
    <w:p w:rsidR="0093673D" w:rsidRDefault="0093673D">
      <w:pPr>
        <w:spacing w:line="49" w:lineRule="exact"/>
        <w:rPr>
          <w:rFonts w:ascii="Times New Roman" w:eastAsia="Wingdings" w:hAnsi="Times New Roman"/>
          <w:sz w:val="22"/>
          <w:szCs w:val="22"/>
          <w:vertAlign w:val="superscript"/>
        </w:rPr>
      </w:pPr>
    </w:p>
    <w:p w:rsidR="0093673D" w:rsidRDefault="0093673D">
      <w:pPr>
        <w:numPr>
          <w:ilvl w:val="2"/>
          <w:numId w:val="18"/>
        </w:numPr>
        <w:tabs>
          <w:tab w:val="left" w:pos="1080"/>
        </w:tabs>
        <w:spacing w:line="180" w:lineRule="auto"/>
        <w:ind w:left="1080" w:hanging="3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 powiadomieniu nie odkładaj słuchawki do czasu potwierdzenia przyjęcia zgłoszenia.</w:t>
      </w:r>
    </w:p>
    <w:p w:rsidR="0093673D" w:rsidRDefault="0093673D">
      <w:pPr>
        <w:spacing w:line="272" w:lineRule="exact"/>
        <w:rPr>
          <w:rFonts w:ascii="Wingdings" w:eastAsia="Wingdings" w:hAnsi="Wingdings"/>
          <w:sz w:val="26"/>
          <w:vertAlign w:val="superscript"/>
        </w:rPr>
      </w:pPr>
    </w:p>
    <w:p w:rsidR="0093673D" w:rsidRDefault="0093673D">
      <w:pPr>
        <w:spacing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X. Sposób postępowania z uczniami ze SPE</w:t>
      </w:r>
    </w:p>
    <w:p w:rsidR="0093673D" w:rsidRPr="00A542B8" w:rsidRDefault="0093673D">
      <w:pPr>
        <w:spacing w:line="247" w:lineRule="exact"/>
        <w:rPr>
          <w:rFonts w:ascii="Wingdings" w:eastAsia="Wingdings" w:hAnsi="Wingdings"/>
          <w:color w:val="000000"/>
          <w:sz w:val="26"/>
          <w:vertAlign w:val="superscript"/>
        </w:rPr>
      </w:pPr>
    </w:p>
    <w:p w:rsidR="0093673D" w:rsidRPr="00A542B8" w:rsidRDefault="0093673D">
      <w:pPr>
        <w:numPr>
          <w:ilvl w:val="1"/>
          <w:numId w:val="18"/>
        </w:numPr>
        <w:tabs>
          <w:tab w:val="left" w:pos="720"/>
        </w:tabs>
        <w:spacing w:line="216" w:lineRule="auto"/>
        <w:ind w:left="720" w:right="20" w:hanging="36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Osoba odpowiedzialna za koordynację działań w zakresie postępowania z uczniami ze SPE w sytuacji zagrożenia</w:t>
      </w:r>
      <w:r w:rsidR="00A542B8" w:rsidRPr="00A542B8">
        <w:rPr>
          <w:rFonts w:ascii="Times New Roman" w:hAnsi="Times New Roman"/>
          <w:color w:val="000000"/>
          <w:sz w:val="22"/>
        </w:rPr>
        <w:t xml:space="preserve"> - pedagog</w:t>
      </w:r>
    </w:p>
    <w:p w:rsidR="0093673D" w:rsidRPr="00A542B8" w:rsidRDefault="0093673D">
      <w:pPr>
        <w:numPr>
          <w:ilvl w:val="1"/>
          <w:numId w:val="18"/>
        </w:numPr>
        <w:tabs>
          <w:tab w:val="left" w:pos="720"/>
        </w:tabs>
        <w:spacing w:line="216" w:lineRule="auto"/>
        <w:ind w:left="720" w:right="20" w:hanging="36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Osoba odpowiedzialna za opracowanie listy osób ze SPE i uaktualnianie jej na bieżąc</w:t>
      </w:r>
      <w:r w:rsidR="00A542B8" w:rsidRPr="00A542B8">
        <w:rPr>
          <w:rFonts w:ascii="Times New Roman" w:hAnsi="Times New Roman"/>
          <w:color w:val="000000"/>
          <w:sz w:val="22"/>
        </w:rPr>
        <w:t>o - pedagog</w:t>
      </w:r>
    </w:p>
    <w:p w:rsidR="0093673D" w:rsidRPr="00A542B8" w:rsidRDefault="0093673D">
      <w:pPr>
        <w:numPr>
          <w:ilvl w:val="1"/>
          <w:numId w:val="18"/>
        </w:numPr>
        <w:tabs>
          <w:tab w:val="left" w:pos="720"/>
        </w:tabs>
        <w:spacing w:line="220" w:lineRule="auto"/>
        <w:ind w:left="720" w:hanging="361"/>
        <w:jc w:val="both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Osoba odpowiedzialna za zapoznanie wszystkich nauczycieli z zachowaniami i reakcjami uczniów z określoną niepełnosprawnością lub chorobą przewlekłą w sytuacji zagrożenia</w:t>
      </w:r>
      <w:r w:rsidR="00A542B8" w:rsidRPr="00A542B8">
        <w:rPr>
          <w:rFonts w:ascii="Times New Roman" w:hAnsi="Times New Roman"/>
          <w:color w:val="000000"/>
          <w:sz w:val="22"/>
        </w:rPr>
        <w:t>- pedagog</w:t>
      </w:r>
    </w:p>
    <w:p w:rsidR="0093673D" w:rsidRPr="00A542B8" w:rsidRDefault="0093673D">
      <w:pPr>
        <w:numPr>
          <w:ilvl w:val="1"/>
          <w:numId w:val="18"/>
        </w:numPr>
        <w:tabs>
          <w:tab w:val="left" w:pos="720"/>
        </w:tabs>
        <w:spacing w:line="216" w:lineRule="auto"/>
        <w:ind w:left="720" w:right="20" w:hanging="36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Osoba odpowiedzialna za opracowanie i modyfikację procedur postępowania z uczniami ze SPE w sytuacji zagrożeni</w:t>
      </w:r>
      <w:r w:rsidR="00A542B8" w:rsidRPr="00A542B8">
        <w:rPr>
          <w:rFonts w:ascii="Times New Roman" w:hAnsi="Times New Roman"/>
          <w:color w:val="000000"/>
          <w:sz w:val="22"/>
        </w:rPr>
        <w:t>a - pedagog</w:t>
      </w:r>
    </w:p>
    <w:p w:rsidR="0093673D" w:rsidRPr="00A542B8" w:rsidRDefault="0093673D">
      <w:pPr>
        <w:numPr>
          <w:ilvl w:val="1"/>
          <w:numId w:val="18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Sposób postępowania z uczniami ze SPE w sytuacji zagrożenia np.:</w:t>
      </w:r>
    </w:p>
    <w:p w:rsidR="0093673D" w:rsidRPr="00A542B8" w:rsidRDefault="0093673D">
      <w:pPr>
        <w:numPr>
          <w:ilvl w:val="1"/>
          <w:numId w:val="19"/>
        </w:numPr>
        <w:tabs>
          <w:tab w:val="left" w:pos="1080"/>
        </w:tabs>
        <w:spacing w:line="235" w:lineRule="auto"/>
        <w:ind w:left="1080" w:hanging="361"/>
        <w:rPr>
          <w:rFonts w:ascii="Times New Roman" w:hAnsi="Times New Roman"/>
          <w:i/>
          <w:color w:val="000000"/>
          <w:sz w:val="22"/>
          <w:u w:val="single"/>
        </w:rPr>
      </w:pPr>
      <w:r w:rsidRPr="00A542B8">
        <w:rPr>
          <w:rFonts w:ascii="Times New Roman" w:hAnsi="Times New Roman"/>
          <w:i/>
          <w:color w:val="000000"/>
          <w:sz w:val="22"/>
          <w:u w:val="single"/>
        </w:rPr>
        <w:t>Uczeń na wózku</w:t>
      </w:r>
    </w:p>
    <w:p w:rsidR="0093673D" w:rsidRPr="00A542B8" w:rsidRDefault="0093673D">
      <w:pPr>
        <w:numPr>
          <w:ilvl w:val="2"/>
          <w:numId w:val="19"/>
        </w:numPr>
        <w:tabs>
          <w:tab w:val="left" w:pos="1200"/>
        </w:tabs>
        <w:spacing w:line="0" w:lineRule="atLeast"/>
        <w:ind w:left="1200" w:hanging="121"/>
        <w:rPr>
          <w:rFonts w:ascii="Times New Roman" w:hAnsi="Times New Roman"/>
          <w:i/>
          <w:color w:val="000000"/>
          <w:sz w:val="22"/>
        </w:rPr>
      </w:pPr>
      <w:r w:rsidRPr="00A542B8">
        <w:rPr>
          <w:rFonts w:ascii="Times New Roman" w:hAnsi="Times New Roman"/>
          <w:i/>
          <w:color w:val="000000"/>
          <w:sz w:val="22"/>
        </w:rPr>
        <w:t>wyznaczenie osoby odpowiedzialnej za opiekę nad ucznie</w:t>
      </w:r>
      <w:r w:rsidR="00A542B8" w:rsidRPr="00A542B8">
        <w:rPr>
          <w:rFonts w:ascii="Times New Roman" w:hAnsi="Times New Roman"/>
          <w:i/>
          <w:color w:val="000000"/>
          <w:sz w:val="22"/>
        </w:rPr>
        <w:t>m  - nauczyciel wspomagający</w:t>
      </w:r>
    </w:p>
    <w:p w:rsidR="0093673D" w:rsidRDefault="0093673D">
      <w:pPr>
        <w:numPr>
          <w:ilvl w:val="2"/>
          <w:numId w:val="19"/>
        </w:numPr>
        <w:tabs>
          <w:tab w:val="left" w:pos="1200"/>
        </w:tabs>
        <w:spacing w:line="0" w:lineRule="atLeast"/>
        <w:ind w:left="1200" w:hanging="12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osoba na wózku wyprowadzana jest jako ostatnia,</w:t>
      </w:r>
    </w:p>
    <w:p w:rsidR="0093673D" w:rsidRDefault="0093673D">
      <w:pPr>
        <w:numPr>
          <w:ilvl w:val="2"/>
          <w:numId w:val="19"/>
        </w:numPr>
        <w:tabs>
          <w:tab w:val="left" w:pos="1202"/>
        </w:tabs>
        <w:spacing w:line="216" w:lineRule="auto"/>
        <w:ind w:left="1180" w:right="20" w:hanging="10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jeżeli nie ma możliwości wyprowadzenia wózka należy wynieść ucznia na plecach lub na tzw. siodełku.</w:t>
      </w:r>
    </w:p>
    <w:p w:rsidR="0093673D" w:rsidRDefault="0093673D">
      <w:pPr>
        <w:spacing w:line="1" w:lineRule="exact"/>
        <w:rPr>
          <w:rFonts w:ascii="Times New Roman" w:hAnsi="Times New Roman"/>
          <w:i/>
          <w:sz w:val="22"/>
        </w:rPr>
      </w:pPr>
    </w:p>
    <w:p w:rsidR="0093673D" w:rsidRDefault="0093673D">
      <w:pPr>
        <w:numPr>
          <w:ilvl w:val="0"/>
          <w:numId w:val="20"/>
        </w:numPr>
        <w:tabs>
          <w:tab w:val="left" w:pos="980"/>
        </w:tabs>
        <w:spacing w:line="0" w:lineRule="atLeast"/>
        <w:ind w:left="980" w:hanging="333"/>
        <w:rPr>
          <w:rFonts w:ascii="Times New Roman" w:hAnsi="Times New Roman"/>
          <w:i/>
          <w:sz w:val="22"/>
          <w:u w:val="single"/>
        </w:rPr>
      </w:pPr>
      <w:r>
        <w:rPr>
          <w:rFonts w:ascii="Times New Roman" w:hAnsi="Times New Roman"/>
          <w:i/>
          <w:sz w:val="22"/>
          <w:u w:val="single"/>
        </w:rPr>
        <w:t>Uczeń z zaburzeniami emocjonalnymi (np. autystyczny)</w:t>
      </w:r>
    </w:p>
    <w:p w:rsidR="0093673D" w:rsidRDefault="0093673D">
      <w:pPr>
        <w:numPr>
          <w:ilvl w:val="2"/>
          <w:numId w:val="20"/>
        </w:numPr>
        <w:tabs>
          <w:tab w:val="left" w:pos="1200"/>
        </w:tabs>
        <w:spacing w:line="0" w:lineRule="atLeast"/>
        <w:ind w:left="1200" w:hanging="121"/>
        <w:rPr>
          <w:rFonts w:ascii="Times New Roman" w:hAnsi="Times New Roman"/>
          <w:i/>
          <w:color w:val="FF0000"/>
          <w:sz w:val="22"/>
        </w:rPr>
      </w:pPr>
      <w:r>
        <w:rPr>
          <w:rFonts w:ascii="Times New Roman" w:hAnsi="Times New Roman"/>
          <w:i/>
          <w:sz w:val="22"/>
        </w:rPr>
        <w:t>wyznaczenie osoby odpowiedzialnej za opiekę nad uczniem</w:t>
      </w:r>
      <w:r w:rsidR="00A542B8">
        <w:rPr>
          <w:rFonts w:ascii="Times New Roman" w:hAnsi="Times New Roman"/>
          <w:i/>
          <w:sz w:val="22"/>
        </w:rPr>
        <w:t xml:space="preserve"> - pedagog</w:t>
      </w:r>
    </w:p>
    <w:p w:rsidR="0093673D" w:rsidRDefault="0093673D">
      <w:pPr>
        <w:numPr>
          <w:ilvl w:val="2"/>
          <w:numId w:val="20"/>
        </w:numPr>
        <w:tabs>
          <w:tab w:val="left" w:pos="1200"/>
        </w:tabs>
        <w:spacing w:line="0" w:lineRule="atLeast"/>
        <w:ind w:left="1200" w:hanging="12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podjęcie próby uspokojenia ucznia,</w:t>
      </w:r>
    </w:p>
    <w:p w:rsidR="0093673D" w:rsidRDefault="0093673D">
      <w:pPr>
        <w:numPr>
          <w:ilvl w:val="3"/>
          <w:numId w:val="20"/>
        </w:numPr>
        <w:tabs>
          <w:tab w:val="left" w:pos="1217"/>
        </w:tabs>
        <w:spacing w:line="216" w:lineRule="auto"/>
        <w:ind w:left="1200" w:right="600" w:hanging="104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w sytuacji bezpośredniego zagrożenia przytrzymanie i unieruchomienie ucznia np. na podłodze, „w foteliku”,</w:t>
      </w:r>
    </w:p>
    <w:p w:rsidR="0093673D" w:rsidRDefault="0093673D">
      <w:pPr>
        <w:numPr>
          <w:ilvl w:val="2"/>
          <w:numId w:val="20"/>
        </w:numPr>
        <w:tabs>
          <w:tab w:val="left" w:pos="1197"/>
        </w:tabs>
        <w:spacing w:line="216" w:lineRule="auto"/>
        <w:ind w:left="1180" w:right="700" w:hanging="10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uzyskanie pisemnej zgody rodziców na zastosowanie wszelkich środków (również przymusu) w sytuacji bezpośredniego zagrożenia życia.</w:t>
      </w:r>
    </w:p>
    <w:p w:rsidR="0093673D" w:rsidRDefault="0093673D">
      <w:pPr>
        <w:spacing w:line="270" w:lineRule="exact"/>
        <w:rPr>
          <w:rFonts w:ascii="Times New Roman" w:eastAsia="Times New Roman" w:hAnsi="Times New Roman"/>
        </w:rPr>
      </w:pPr>
    </w:p>
    <w:p w:rsidR="0093673D" w:rsidRPr="00A542B8" w:rsidRDefault="0093673D">
      <w:pPr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A542B8">
        <w:rPr>
          <w:rFonts w:ascii="Times New Roman" w:hAnsi="Times New Roman"/>
          <w:b/>
          <w:color w:val="000000"/>
          <w:sz w:val="24"/>
          <w:szCs w:val="24"/>
        </w:rPr>
        <w:t>XI. Zarządzanie na wypadek sytuacji kryzysowej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Personel działający w trakcie zagrożeni</w:t>
      </w:r>
      <w:r w:rsidR="00A542B8" w:rsidRPr="00A542B8">
        <w:rPr>
          <w:rFonts w:ascii="Times New Roman" w:hAnsi="Times New Roman"/>
          <w:color w:val="000000"/>
          <w:sz w:val="22"/>
        </w:rPr>
        <w:t>a zgodnie z instrukcją przeciwpożarową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Osoby odpowiedzialne za monitorowanie stanu zabezpieczeń przed osobami z zewnątrz -</w:t>
      </w:r>
    </w:p>
    <w:p w:rsidR="0093673D" w:rsidRPr="00A542B8" w:rsidRDefault="00A542B8">
      <w:pPr>
        <w:spacing w:line="0" w:lineRule="atLeast"/>
        <w:ind w:left="1060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Nauczyciele dyżurujący, woźna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216" w:lineRule="auto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Zapoznać z procedurami postępowania w sytuacji zagrożenia pracowników i uczniów Osoby odpowiedzialn</w:t>
      </w:r>
      <w:r w:rsidR="00A542B8" w:rsidRPr="00A542B8">
        <w:rPr>
          <w:rFonts w:ascii="Times New Roman" w:hAnsi="Times New Roman"/>
          <w:color w:val="000000"/>
          <w:sz w:val="22"/>
        </w:rPr>
        <w:t>e – dyrektor szkoły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216" w:lineRule="auto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Wyznaczyć i sprawdzać kierunki i drogi ewakuacji. Osoby odpowiedzialne</w:t>
      </w:r>
      <w:r w:rsidR="006D68CD">
        <w:rPr>
          <w:rFonts w:ascii="Times New Roman" w:hAnsi="Times New Roman"/>
          <w:color w:val="000000"/>
          <w:sz w:val="22"/>
        </w:rPr>
        <w:t xml:space="preserve"> zgodnie z </w:t>
      </w:r>
      <w:r w:rsidR="00A542B8" w:rsidRPr="00A542B8">
        <w:rPr>
          <w:rFonts w:ascii="Times New Roman" w:hAnsi="Times New Roman"/>
          <w:color w:val="000000"/>
          <w:sz w:val="22"/>
        </w:rPr>
        <w:t>instrukcją przeciwpożarową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216" w:lineRule="auto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Wyznaczyć i wyposażyć w środki pierwszej pomocy określone pomieszczeni</w:t>
      </w:r>
      <w:r w:rsidR="00A542B8" w:rsidRPr="00A542B8">
        <w:rPr>
          <w:rFonts w:ascii="Times New Roman" w:hAnsi="Times New Roman"/>
          <w:color w:val="000000"/>
          <w:sz w:val="22"/>
        </w:rPr>
        <w:t>a – gabinet pielęgniarki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Alternatywne miejsce ewakuacji</w:t>
      </w:r>
      <w:r w:rsidR="00A542B8" w:rsidRPr="00A542B8">
        <w:rPr>
          <w:rFonts w:ascii="Times New Roman" w:hAnsi="Times New Roman"/>
          <w:color w:val="000000"/>
          <w:sz w:val="22"/>
        </w:rPr>
        <w:t xml:space="preserve"> – budynek LO Grójec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color w:val="000000"/>
          <w:sz w:val="22"/>
        </w:rPr>
      </w:pPr>
      <w:r w:rsidRPr="00A542B8">
        <w:rPr>
          <w:rFonts w:ascii="Times New Roman" w:hAnsi="Times New Roman"/>
          <w:color w:val="000000"/>
          <w:sz w:val="22"/>
        </w:rPr>
        <w:t>Źródła alarmowani</w:t>
      </w:r>
      <w:r w:rsidR="00A542B8" w:rsidRPr="00A542B8">
        <w:rPr>
          <w:rFonts w:ascii="Times New Roman" w:hAnsi="Times New Roman"/>
          <w:color w:val="000000"/>
          <w:sz w:val="22"/>
        </w:rPr>
        <w:t>a – portiernia, administrator dziennika</w:t>
      </w:r>
    </w:p>
    <w:p w:rsidR="0093673D" w:rsidRPr="00A542B8" w:rsidRDefault="0093673D">
      <w:pPr>
        <w:numPr>
          <w:ilvl w:val="0"/>
          <w:numId w:val="21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color w:val="000000"/>
          <w:sz w:val="22"/>
        </w:rPr>
        <w:sectPr w:rsidR="0093673D" w:rsidRPr="00A542B8">
          <w:pgSz w:w="11906" w:h="16838"/>
          <w:pgMar w:top="1413" w:right="1406" w:bottom="419" w:left="1420" w:header="708" w:footer="708" w:gutter="0"/>
          <w:cols w:space="708"/>
          <w:docGrid w:linePitch="360"/>
        </w:sectPr>
      </w:pPr>
      <w:r w:rsidRPr="00A542B8">
        <w:rPr>
          <w:rFonts w:ascii="Times New Roman" w:hAnsi="Times New Roman"/>
          <w:color w:val="000000"/>
          <w:sz w:val="22"/>
        </w:rPr>
        <w:t>Częstotliwość ćwiczeń w przypadku określonych zagroże</w:t>
      </w:r>
      <w:r w:rsidR="006D68CD">
        <w:rPr>
          <w:rFonts w:ascii="Times New Roman" w:hAnsi="Times New Roman"/>
          <w:color w:val="000000"/>
          <w:sz w:val="22"/>
        </w:rPr>
        <w:t>ń – w miarę możliwości, raz w </w:t>
      </w:r>
      <w:r w:rsidR="00A542B8" w:rsidRPr="00A542B8">
        <w:rPr>
          <w:rFonts w:ascii="Times New Roman" w:hAnsi="Times New Roman"/>
          <w:color w:val="000000"/>
          <w:sz w:val="22"/>
        </w:rPr>
        <w:t>roku</w:t>
      </w:r>
    </w:p>
    <w:p w:rsidR="0093673D" w:rsidRDefault="0093673D">
      <w:pPr>
        <w:numPr>
          <w:ilvl w:val="0"/>
          <w:numId w:val="22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b/>
          <w:sz w:val="22"/>
        </w:rPr>
      </w:pPr>
      <w:bookmarkStart w:id="6" w:name="page7"/>
      <w:bookmarkEnd w:id="6"/>
      <w:r>
        <w:rPr>
          <w:rFonts w:ascii="Times New Roman" w:hAnsi="Times New Roman"/>
          <w:sz w:val="22"/>
        </w:rPr>
        <w:lastRenderedPageBreak/>
        <w:t xml:space="preserve">Informację  o  zaplanowanych  ćwiczeniach  -  </w:t>
      </w:r>
      <w:r>
        <w:rPr>
          <w:rFonts w:ascii="Times New Roman" w:hAnsi="Times New Roman"/>
          <w:b/>
          <w:sz w:val="22"/>
        </w:rPr>
        <w:t>groźba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t>zamachu  terrorystycznego</w:t>
      </w:r>
    </w:p>
    <w:p w:rsidR="0093673D" w:rsidRDefault="0093673D">
      <w:pPr>
        <w:spacing w:line="216" w:lineRule="auto"/>
        <w:ind w:left="1060" w:right="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(wtargnięcie na teren placówki obcej osoby) oraz </w:t>
      </w:r>
      <w:r>
        <w:rPr>
          <w:rFonts w:ascii="Times New Roman" w:hAnsi="Times New Roman"/>
          <w:b/>
          <w:sz w:val="22"/>
        </w:rPr>
        <w:t>napastnik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z groźnym narzędziem</w:t>
      </w:r>
      <w:r>
        <w:rPr>
          <w:rFonts w:ascii="Times New Roman" w:hAnsi="Times New Roman"/>
          <w:sz w:val="22"/>
        </w:rPr>
        <w:t xml:space="preserve"> należy bezwzględnie przekazać wszystkim osobom w nich uczestniczącym.</w:t>
      </w:r>
    </w:p>
    <w:p w:rsidR="0093673D" w:rsidRPr="00E45463" w:rsidRDefault="0093673D" w:rsidP="00E45463">
      <w:pPr>
        <w:numPr>
          <w:ilvl w:val="0"/>
          <w:numId w:val="22"/>
        </w:numPr>
        <w:tabs>
          <w:tab w:val="left" w:pos="1060"/>
        </w:tabs>
        <w:spacing w:line="0" w:lineRule="atLeast"/>
        <w:ind w:left="1060" w:hanging="35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Osoba odpowiedzialna za zabezpieczenie  dokumentów  i p</w:t>
      </w:r>
      <w:r w:rsidR="00E45463">
        <w:rPr>
          <w:rFonts w:ascii="Times New Roman" w:hAnsi="Times New Roman"/>
          <w:sz w:val="22"/>
        </w:rPr>
        <w:t>lanów szkoły/placówki – dyrektor, wicedyrektorzy, pracownicy administracji, nauczyciele.</w:t>
      </w:r>
    </w:p>
    <w:p w:rsidR="0093673D" w:rsidRDefault="0093673D">
      <w:pPr>
        <w:spacing w:line="272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XII. Obowiązki pracowników:</w:t>
      </w:r>
    </w:p>
    <w:p w:rsidR="0093673D" w:rsidRDefault="0093673D">
      <w:pPr>
        <w:spacing w:line="198" w:lineRule="exact"/>
        <w:rPr>
          <w:rFonts w:ascii="Times New Roman" w:eastAsia="Times New Roman" w:hAnsi="Times New Roman"/>
        </w:rPr>
      </w:pPr>
    </w:p>
    <w:p w:rsidR="0093673D" w:rsidRDefault="0093673D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Zapoznać się z rodzajami alarmów i naucz się ich rozpoznawania.</w:t>
      </w:r>
    </w:p>
    <w:p w:rsidR="0093673D" w:rsidRDefault="0093673D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Zapamiętać rodzaje komunikatów ostrzegawczych i ćwiczyć je z uczniami.</w:t>
      </w:r>
    </w:p>
    <w:p w:rsidR="0093673D" w:rsidRDefault="0093673D">
      <w:pPr>
        <w:numPr>
          <w:ilvl w:val="0"/>
          <w:numId w:val="23"/>
        </w:numPr>
        <w:tabs>
          <w:tab w:val="left" w:pos="700"/>
        </w:tabs>
        <w:spacing w:line="235" w:lineRule="auto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Nauczyć się na pamięć numerów telefonów Służb Ratowniczych.</w:t>
      </w:r>
    </w:p>
    <w:p w:rsidR="0093673D" w:rsidRDefault="0093673D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Uczestniczyć w ćwiczeniach posługiwania się technicznymi środkami alarmowymi.</w:t>
      </w:r>
    </w:p>
    <w:p w:rsidR="0093673D" w:rsidRDefault="0093673D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Zapamiętać miejsca rozmieszczenia środków alarmowych i głównych wyłączników.</w:t>
      </w:r>
    </w:p>
    <w:p w:rsidR="0093673D" w:rsidRDefault="0093673D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Zapamiętać miejsca schronienia na wypadek zagrożenia i niemożliwości ewakuacji.</w:t>
      </w:r>
    </w:p>
    <w:p w:rsidR="0093673D" w:rsidRDefault="0093673D">
      <w:pPr>
        <w:tabs>
          <w:tab w:val="left" w:pos="2680"/>
          <w:tab w:val="left" w:pos="3600"/>
          <w:tab w:val="left" w:pos="4580"/>
          <w:tab w:val="left" w:pos="5020"/>
          <w:tab w:val="left" w:pos="6120"/>
          <w:tab w:val="left" w:pos="7180"/>
          <w:tab w:val="left" w:pos="7840"/>
        </w:tabs>
        <w:spacing w:line="0" w:lineRule="atLeast"/>
        <w:ind w:left="4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7. Zapamiętać/zapisać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22"/>
        </w:rPr>
        <w:t>numery</w:t>
      </w:r>
      <w:r>
        <w:rPr>
          <w:rFonts w:ascii="Times New Roman" w:hAnsi="Times New Roman"/>
          <w:sz w:val="22"/>
        </w:rPr>
        <w:tab/>
        <w:t>telefonu</w:t>
      </w:r>
      <w:r>
        <w:rPr>
          <w:rFonts w:ascii="Times New Roman" w:hAnsi="Times New Roman"/>
          <w:sz w:val="22"/>
        </w:rPr>
        <w:tab/>
        <w:t>do</w:t>
      </w:r>
      <w:r>
        <w:rPr>
          <w:rFonts w:ascii="Times New Roman" w:hAnsi="Times New Roman"/>
          <w:sz w:val="22"/>
        </w:rPr>
        <w:tab/>
        <w:t>dyrektora</w:t>
      </w:r>
      <w:r>
        <w:rPr>
          <w:rFonts w:ascii="Times New Roman" w:hAnsi="Times New Roman"/>
          <w:sz w:val="22"/>
        </w:rPr>
        <w:tab/>
        <w:t>placówki,</w:t>
      </w:r>
      <w:r>
        <w:rPr>
          <w:rFonts w:ascii="Times New Roman" w:hAnsi="Times New Roman"/>
          <w:sz w:val="22"/>
        </w:rPr>
        <w:tab/>
        <w:t>osób</w:t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21"/>
        </w:rPr>
        <w:t>decydujących</w:t>
      </w:r>
    </w:p>
    <w:p w:rsidR="0093673D" w:rsidRDefault="0093673D">
      <w:pPr>
        <w:numPr>
          <w:ilvl w:val="1"/>
          <w:numId w:val="24"/>
        </w:numPr>
        <w:tabs>
          <w:tab w:val="left" w:pos="960"/>
        </w:tabs>
        <w:spacing w:line="0" w:lineRule="atLeast"/>
        <w:ind w:left="960" w:hanging="25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zagrożeniu.</w:t>
      </w:r>
    </w:p>
    <w:p w:rsidR="0093673D" w:rsidRDefault="0093673D">
      <w:pPr>
        <w:numPr>
          <w:ilvl w:val="0"/>
          <w:numId w:val="25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Przypominać sobie obowiązujące instrukcje i procedury w szkole/placówce.</w:t>
      </w:r>
    </w:p>
    <w:p w:rsidR="0093673D" w:rsidRDefault="0093673D">
      <w:pPr>
        <w:numPr>
          <w:ilvl w:val="0"/>
          <w:numId w:val="25"/>
        </w:numPr>
        <w:tabs>
          <w:tab w:val="left" w:pos="700"/>
        </w:tabs>
        <w:spacing w:line="0" w:lineRule="atLeast"/>
        <w:ind w:left="700" w:hanging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Realizować programy profilaktyczne o zagrożeniach ze swoimi uczniami.</w:t>
      </w:r>
    </w:p>
    <w:p w:rsidR="0093673D" w:rsidRDefault="0093673D">
      <w:pPr>
        <w:spacing w:line="0" w:lineRule="atLeast"/>
        <w:ind w:left="4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10.Alarmy w sytuacjach kryzysowych traktować poważnie i odpowiedzialnie.</w:t>
      </w:r>
    </w:p>
    <w:p w:rsidR="0093673D" w:rsidRDefault="0093673D">
      <w:pPr>
        <w:spacing w:line="235" w:lineRule="auto"/>
        <w:ind w:left="4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11.</w:t>
      </w:r>
      <w:r>
        <w:rPr>
          <w:rFonts w:ascii="Times New Roman" w:hAnsi="Times New Roman"/>
          <w:sz w:val="22"/>
          <w:u w:val="single"/>
        </w:rPr>
        <w:t>Postępować zgodnie z obowiązującymi procedurami.</w:t>
      </w: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6D68CD" w:rsidRDefault="006D68CD" w:rsidP="006D68CD">
      <w:pPr>
        <w:jc w:val="both"/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t>Przedstawiono na Radzie Pedagogicznej 14.09.2020r.</w:t>
      </w: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A3194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4081236</wp:posOffset>
            </wp:positionH>
            <wp:positionV relativeFrom="paragraph">
              <wp:posOffset>104239</wp:posOffset>
            </wp:positionV>
            <wp:extent cx="1748468" cy="736270"/>
            <wp:effectExtent l="19050" t="0" r="4132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68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0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250" w:lineRule="exact"/>
        <w:rPr>
          <w:rFonts w:ascii="Times New Roman" w:eastAsia="Times New Roman" w:hAnsi="Times New Roman"/>
        </w:rPr>
      </w:pPr>
    </w:p>
    <w:p w:rsidR="0093673D" w:rsidRDefault="0093673D">
      <w:pPr>
        <w:spacing w:line="0" w:lineRule="atLeast"/>
        <w:rPr>
          <w:sz w:val="22"/>
        </w:rPr>
      </w:pPr>
    </w:p>
    <w:sectPr w:rsidR="0093673D" w:rsidSect="00F6701E">
      <w:pgSz w:w="11906" w:h="16838"/>
      <w:pgMar w:top="1410" w:right="1406" w:bottom="419" w:left="14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</w:lvl>
    <w:lvl w:ilvl="1"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single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3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42B8"/>
    <w:rsid w:val="00543541"/>
    <w:rsid w:val="006500C7"/>
    <w:rsid w:val="006D68CD"/>
    <w:rsid w:val="0093673D"/>
    <w:rsid w:val="00A31940"/>
    <w:rsid w:val="00A542B8"/>
    <w:rsid w:val="00E45463"/>
    <w:rsid w:val="00F6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1E"/>
    <w:pPr>
      <w:widowControl w:val="0"/>
      <w:suppressAutoHyphens/>
    </w:pPr>
    <w:rPr>
      <w:rFonts w:ascii="Calibri" w:eastAsia="Calibri" w:hAnsi="Calibri" w:cs="Calibri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sid w:val="00F6701E"/>
    <w:rPr>
      <w:rFonts w:ascii="Symbol" w:hAnsi="Symbol"/>
    </w:rPr>
  </w:style>
  <w:style w:type="character" w:customStyle="1" w:styleId="WW8Num3z1">
    <w:name w:val="WW8Num3z1"/>
    <w:rsid w:val="00F6701E"/>
    <w:rPr>
      <w:rFonts w:ascii="Wingdings" w:hAnsi="Wingdings"/>
    </w:rPr>
  </w:style>
  <w:style w:type="character" w:customStyle="1" w:styleId="WW8Num3z2">
    <w:name w:val="WW8Num3z2"/>
    <w:rsid w:val="00F6701E"/>
    <w:rPr>
      <w:rFonts w:ascii="Symbol" w:hAnsi="Symbol"/>
    </w:rPr>
  </w:style>
  <w:style w:type="character" w:customStyle="1" w:styleId="WW8Num5z1">
    <w:name w:val="WW8Num5z1"/>
    <w:rsid w:val="00F6701E"/>
    <w:rPr>
      <w:rFonts w:ascii="Wingdings" w:hAnsi="Wingdings"/>
    </w:rPr>
  </w:style>
  <w:style w:type="character" w:customStyle="1" w:styleId="WW8Num5z2">
    <w:name w:val="WW8Num5z2"/>
    <w:rsid w:val="00F6701E"/>
    <w:rPr>
      <w:rFonts w:ascii="Symbol" w:hAnsi="Symbol"/>
    </w:rPr>
  </w:style>
  <w:style w:type="character" w:customStyle="1" w:styleId="WW8Num6z1">
    <w:name w:val="WW8Num6z1"/>
    <w:rsid w:val="00F6701E"/>
    <w:rPr>
      <w:rFonts w:ascii="Wingdings" w:hAnsi="Wingdings"/>
    </w:rPr>
  </w:style>
  <w:style w:type="character" w:customStyle="1" w:styleId="WW8Num6z2">
    <w:name w:val="WW8Num6z2"/>
    <w:rsid w:val="00F6701E"/>
    <w:rPr>
      <w:rFonts w:ascii="Symbol" w:hAnsi="Symbol"/>
    </w:rPr>
  </w:style>
  <w:style w:type="character" w:customStyle="1" w:styleId="WW8Num7z0">
    <w:name w:val="WW8Num7z0"/>
    <w:rsid w:val="00F6701E"/>
    <w:rPr>
      <w:rFonts w:ascii="Wingdings" w:hAnsi="Wingdings"/>
    </w:rPr>
  </w:style>
  <w:style w:type="character" w:customStyle="1" w:styleId="WW8Num8z0">
    <w:name w:val="WW8Num8z0"/>
    <w:rsid w:val="00F6701E"/>
    <w:rPr>
      <w:rFonts w:ascii="Wingdings" w:hAnsi="Wingdings"/>
    </w:rPr>
  </w:style>
  <w:style w:type="character" w:customStyle="1" w:styleId="WW8Num9z2">
    <w:name w:val="WW8Num9z2"/>
    <w:rsid w:val="00F6701E"/>
    <w:rPr>
      <w:rFonts w:ascii="Wingdings" w:hAnsi="Wingdings"/>
    </w:rPr>
  </w:style>
  <w:style w:type="character" w:customStyle="1" w:styleId="WW8Num9z4">
    <w:name w:val="WW8Num9z4"/>
    <w:rsid w:val="00F6701E"/>
    <w:rPr>
      <w:rFonts w:ascii="Symbol" w:hAnsi="Symbol"/>
    </w:rPr>
  </w:style>
  <w:style w:type="character" w:customStyle="1" w:styleId="WW8Num10z0">
    <w:name w:val="WW8Num10z0"/>
    <w:rsid w:val="00F6701E"/>
    <w:rPr>
      <w:rFonts w:ascii="Wingdings" w:hAnsi="Wingdings"/>
    </w:rPr>
  </w:style>
  <w:style w:type="character" w:customStyle="1" w:styleId="WW8Num11z1">
    <w:name w:val="WW8Num11z1"/>
    <w:rsid w:val="00F6701E"/>
    <w:rPr>
      <w:rFonts w:ascii="Wingdings" w:hAnsi="Wingdings"/>
    </w:rPr>
  </w:style>
  <w:style w:type="character" w:customStyle="1" w:styleId="WW8Num11z2">
    <w:name w:val="WW8Num11z2"/>
    <w:rsid w:val="00F6701E"/>
    <w:rPr>
      <w:rFonts w:ascii="Symbol" w:hAnsi="Symbol"/>
    </w:rPr>
  </w:style>
  <w:style w:type="character" w:customStyle="1" w:styleId="WW8Num12z1">
    <w:name w:val="WW8Num12z1"/>
    <w:rsid w:val="00F6701E"/>
    <w:rPr>
      <w:rFonts w:ascii="Wingdings" w:hAnsi="Wingdings"/>
    </w:rPr>
  </w:style>
  <w:style w:type="character" w:customStyle="1" w:styleId="WW8Num12z2">
    <w:name w:val="WW8Num12z2"/>
    <w:rsid w:val="00F6701E"/>
    <w:rPr>
      <w:rFonts w:ascii="Symbol" w:hAnsi="Symbol"/>
    </w:rPr>
  </w:style>
  <w:style w:type="character" w:customStyle="1" w:styleId="WW8Num13z1">
    <w:name w:val="WW8Num13z1"/>
    <w:rsid w:val="00F6701E"/>
    <w:rPr>
      <w:rFonts w:ascii="Wingdings" w:hAnsi="Wingdings"/>
    </w:rPr>
  </w:style>
  <w:style w:type="character" w:customStyle="1" w:styleId="WW8Num13z2">
    <w:name w:val="WW8Num13z2"/>
    <w:rsid w:val="00F6701E"/>
    <w:rPr>
      <w:rFonts w:ascii="Symbol" w:hAnsi="Symbol"/>
    </w:rPr>
  </w:style>
  <w:style w:type="character" w:customStyle="1" w:styleId="WW8Num14z1">
    <w:name w:val="WW8Num14z1"/>
    <w:rsid w:val="00F6701E"/>
    <w:rPr>
      <w:rFonts w:ascii="Wingdings" w:hAnsi="Wingdings"/>
    </w:rPr>
  </w:style>
  <w:style w:type="character" w:customStyle="1" w:styleId="WW8Num14z3">
    <w:name w:val="WW8Num14z3"/>
    <w:rsid w:val="00F6701E"/>
    <w:rPr>
      <w:rFonts w:ascii="Symbol" w:hAnsi="Symbol"/>
    </w:rPr>
  </w:style>
  <w:style w:type="character" w:customStyle="1" w:styleId="WW8Num15z0">
    <w:name w:val="WW8Num15z0"/>
    <w:rsid w:val="00F6701E"/>
    <w:rPr>
      <w:rFonts w:ascii="Wingdings" w:hAnsi="Wingdings"/>
    </w:rPr>
  </w:style>
  <w:style w:type="character" w:customStyle="1" w:styleId="WW8Num16z0">
    <w:name w:val="WW8Num16z0"/>
    <w:rsid w:val="00F6701E"/>
    <w:rPr>
      <w:rFonts w:ascii="Wingdings" w:hAnsi="Wingdings"/>
    </w:rPr>
  </w:style>
  <w:style w:type="character" w:customStyle="1" w:styleId="WW8Num17z0">
    <w:name w:val="WW8Num17z0"/>
    <w:rsid w:val="00F6701E"/>
    <w:rPr>
      <w:rFonts w:ascii="Wingdings" w:hAnsi="Wingdings"/>
    </w:rPr>
  </w:style>
  <w:style w:type="character" w:customStyle="1" w:styleId="WW8Num18z2">
    <w:name w:val="WW8Num18z2"/>
    <w:rsid w:val="00F6701E"/>
    <w:rPr>
      <w:rFonts w:ascii="Wingdings" w:hAnsi="Wingdings"/>
    </w:rPr>
  </w:style>
  <w:style w:type="character" w:customStyle="1" w:styleId="WW8Num18z3">
    <w:name w:val="WW8Num18z3"/>
    <w:rsid w:val="00F6701E"/>
    <w:rPr>
      <w:rFonts w:ascii="Symbol" w:hAnsi="Symbol"/>
    </w:rPr>
  </w:style>
  <w:style w:type="character" w:customStyle="1" w:styleId="WW8Num19z2">
    <w:name w:val="WW8Num19z2"/>
    <w:rsid w:val="00F6701E"/>
    <w:rPr>
      <w:rFonts w:ascii="OpenSymbol" w:hAnsi="OpenSymbol"/>
    </w:rPr>
  </w:style>
  <w:style w:type="character" w:customStyle="1" w:styleId="WW8Num19z4">
    <w:name w:val="WW8Num19z4"/>
    <w:rsid w:val="00F6701E"/>
    <w:rPr>
      <w:rFonts w:ascii="Symbol" w:hAnsi="Symbol"/>
    </w:rPr>
  </w:style>
  <w:style w:type="character" w:customStyle="1" w:styleId="WW8Num20z2">
    <w:name w:val="WW8Num20z2"/>
    <w:rsid w:val="00F6701E"/>
    <w:rPr>
      <w:rFonts w:ascii="OpenSymbol" w:hAnsi="OpenSymbol"/>
    </w:rPr>
  </w:style>
  <w:style w:type="character" w:customStyle="1" w:styleId="WW8Num20z4">
    <w:name w:val="WW8Num20z4"/>
    <w:rsid w:val="00F6701E"/>
    <w:rPr>
      <w:rFonts w:ascii="Symbol" w:hAnsi="Symbol"/>
    </w:rPr>
  </w:style>
  <w:style w:type="character" w:customStyle="1" w:styleId="WW8Num24z2">
    <w:name w:val="WW8Num24z2"/>
    <w:rsid w:val="00F6701E"/>
    <w:rPr>
      <w:rFonts w:ascii="Symbol" w:hAnsi="Symbol"/>
    </w:rPr>
  </w:style>
  <w:style w:type="character" w:customStyle="1" w:styleId="Absatz-Standardschriftart">
    <w:name w:val="Absatz-Standardschriftart"/>
    <w:rsid w:val="00F6701E"/>
  </w:style>
  <w:style w:type="character" w:customStyle="1" w:styleId="Domylnaczcionkaakapitu1">
    <w:name w:val="Domyślna czcionka akapitu1"/>
    <w:rsid w:val="00F6701E"/>
  </w:style>
  <w:style w:type="character" w:customStyle="1" w:styleId="Znakinumeracji">
    <w:name w:val="Znaki numeracji"/>
    <w:rsid w:val="00F6701E"/>
  </w:style>
  <w:style w:type="paragraph" w:customStyle="1" w:styleId="Nagwek1">
    <w:name w:val="Nagłówek1"/>
    <w:basedOn w:val="Normalny"/>
    <w:next w:val="Tekstpodstawowy"/>
    <w:rsid w:val="00F670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701E"/>
    <w:pPr>
      <w:spacing w:after="120"/>
    </w:pPr>
  </w:style>
  <w:style w:type="paragraph" w:styleId="Lista">
    <w:name w:val="List"/>
    <w:basedOn w:val="Tekstpodstawowy"/>
    <w:rsid w:val="00F6701E"/>
    <w:rPr>
      <w:rFonts w:cs="Mangal"/>
    </w:rPr>
  </w:style>
  <w:style w:type="paragraph" w:customStyle="1" w:styleId="Podpis1">
    <w:name w:val="Podpis1"/>
    <w:basedOn w:val="Normalny"/>
    <w:rsid w:val="00F67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6701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701E"/>
    <w:pPr>
      <w:suppressLineNumbers/>
    </w:pPr>
  </w:style>
  <w:style w:type="paragraph" w:customStyle="1" w:styleId="Nagwektabeli">
    <w:name w:val="Nagłówek tabeli"/>
    <w:basedOn w:val="Zawartotabeli"/>
    <w:rsid w:val="00F6701E"/>
    <w:pPr>
      <w:jc w:val="center"/>
    </w:pPr>
    <w:rPr>
      <w:b/>
      <w:bCs/>
    </w:rPr>
  </w:style>
  <w:style w:type="paragraph" w:customStyle="1" w:styleId="Default">
    <w:name w:val="Default"/>
    <w:basedOn w:val="Normalny"/>
    <w:rsid w:val="00F6701E"/>
    <w:pPr>
      <w:autoSpaceDE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94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940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2225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Trogos</cp:lastModifiedBy>
  <cp:revision>3</cp:revision>
  <cp:lastPrinted>1601-01-01T00:00:00Z</cp:lastPrinted>
  <dcterms:created xsi:type="dcterms:W3CDTF">2021-11-10T18:43:00Z</dcterms:created>
  <dcterms:modified xsi:type="dcterms:W3CDTF">2023-03-03T08:31:00Z</dcterms:modified>
</cp:coreProperties>
</file>